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D5" w:rsidRPr="00F43DFF" w:rsidRDefault="00E139F5">
      <w:pPr>
        <w:spacing w:after="165" w:line="259" w:lineRule="auto"/>
        <w:ind w:left="12" w:firstLine="0"/>
        <w:jc w:val="center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ICS Internship Assignments Outline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F43DFF" w:rsidP="00F43DFF">
      <w:pPr>
        <w:spacing w:after="554"/>
        <w:ind w:left="0" w:firstLine="0"/>
        <w:rPr>
          <w:sz w:val="24"/>
          <w:szCs w:val="24"/>
        </w:rPr>
      </w:pPr>
      <w:r w:rsidRPr="00F43DFF">
        <w:rPr>
          <w:i/>
          <w:sz w:val="24"/>
          <w:szCs w:val="24"/>
        </w:rPr>
        <w:t xml:space="preserve">The following assignments are described in greater detail in the internship syllabi. Assignments </w:t>
      </w:r>
      <w:r w:rsidR="0038365F">
        <w:rPr>
          <w:i/>
          <w:sz w:val="24"/>
          <w:szCs w:val="24"/>
        </w:rPr>
        <w:t>are</w:t>
      </w:r>
      <w:r w:rsidRPr="00F43DFF">
        <w:rPr>
          <w:i/>
          <w:sz w:val="24"/>
          <w:szCs w:val="24"/>
        </w:rPr>
        <w:t xml:space="preserve"> submitted online to the Director of Intercultural Studies, graded, and returned electronically. Prior to departure,</w:t>
      </w:r>
      <w:r w:rsidR="0038365F">
        <w:rPr>
          <w:i/>
          <w:sz w:val="24"/>
          <w:szCs w:val="24"/>
        </w:rPr>
        <w:t xml:space="preserve"> </w:t>
      </w:r>
      <w:r w:rsidRPr="00F43DFF">
        <w:rPr>
          <w:i/>
          <w:sz w:val="24"/>
          <w:szCs w:val="24"/>
        </w:rPr>
        <w:t xml:space="preserve">interns receive an assignment due date spreadsheet which divides all academic work into roughly equal </w:t>
      </w:r>
      <w:r w:rsidR="0038365F">
        <w:rPr>
          <w:i/>
          <w:sz w:val="24"/>
          <w:szCs w:val="24"/>
        </w:rPr>
        <w:t xml:space="preserve">monthly </w:t>
      </w:r>
      <w:r w:rsidRPr="00F43DFF">
        <w:rPr>
          <w:i/>
          <w:sz w:val="24"/>
          <w:szCs w:val="24"/>
        </w:rPr>
        <w:t>portions</w:t>
      </w:r>
      <w:r w:rsidR="0038365F">
        <w:rPr>
          <w:i/>
          <w:sz w:val="24"/>
          <w:szCs w:val="24"/>
        </w:rPr>
        <w:t xml:space="preserve">. </w:t>
      </w:r>
      <w:r w:rsidRPr="00F43DFF">
        <w:rPr>
          <w:i/>
          <w:sz w:val="24"/>
          <w:szCs w:val="24"/>
        </w:rPr>
        <w:t xml:space="preserve">Please direct academic questions to </w:t>
      </w:r>
      <w:hyperlink r:id="rId5" w:history="1">
        <w:r w:rsidRPr="00F43DFF">
          <w:rPr>
            <w:rStyle w:val="Hyperlink"/>
            <w:i/>
            <w:sz w:val="24"/>
            <w:szCs w:val="24"/>
          </w:rPr>
          <w:t>kara.bergstrom@columbiabc.edu</w:t>
        </w:r>
      </w:hyperlink>
      <w:r w:rsidRPr="00F43DFF">
        <w:rPr>
          <w:i/>
          <w:sz w:val="24"/>
          <w:szCs w:val="24"/>
        </w:rPr>
        <w:t xml:space="preserve"> </w:t>
      </w:r>
    </w:p>
    <w:p w:rsidR="00B218D5" w:rsidRPr="00F43DFF" w:rsidRDefault="0038365F">
      <w:pPr>
        <w:spacing w:after="0" w:line="259" w:lineRule="auto"/>
        <w:ind w:left="-5"/>
        <w:rPr>
          <w:sz w:val="24"/>
          <w:szCs w:val="24"/>
        </w:rPr>
      </w:pPr>
      <w:r>
        <w:rPr>
          <w:b/>
          <w:i/>
          <w:sz w:val="24"/>
          <w:szCs w:val="24"/>
        </w:rPr>
        <w:t>Departure</w:t>
      </w:r>
      <w:r w:rsidR="00E139F5" w:rsidRPr="00F43DFF">
        <w:rPr>
          <w:b/>
          <w:i/>
          <w:sz w:val="24"/>
          <w:szCs w:val="24"/>
        </w:rPr>
        <w:t xml:space="preserve">: </w:t>
      </w:r>
      <w:r w:rsidR="00E139F5"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3" w:line="254" w:lineRule="auto"/>
        <w:ind w:left="355"/>
        <w:rPr>
          <w:b/>
          <w:sz w:val="24"/>
          <w:szCs w:val="24"/>
        </w:rPr>
      </w:pPr>
      <w:r w:rsidRPr="00F43DFF">
        <w:rPr>
          <w:sz w:val="24"/>
          <w:szCs w:val="24"/>
        </w:rPr>
        <w:t xml:space="preserve">• </w:t>
      </w:r>
      <w:r w:rsidRPr="00F43DFF">
        <w:rPr>
          <w:b/>
          <w:sz w:val="24"/>
          <w:szCs w:val="24"/>
        </w:rPr>
        <w:t>Livermore Book Reflection</w:t>
      </w:r>
      <w:r w:rsidR="00F0424A">
        <w:rPr>
          <w:b/>
          <w:sz w:val="24"/>
          <w:szCs w:val="24"/>
        </w:rPr>
        <w:t xml:space="preserve">: </w:t>
      </w:r>
      <w:r w:rsidRPr="00F43DFF">
        <w:rPr>
          <w:b/>
          <w:sz w:val="24"/>
          <w:szCs w:val="24"/>
        </w:rPr>
        <w:t>Due</w:t>
      </w:r>
      <w:r w:rsidRPr="00F43DFF">
        <w:rPr>
          <w:b/>
          <w:sz w:val="24"/>
          <w:szCs w:val="24"/>
        </w:rPr>
        <w:t xml:space="preserve"> </w:t>
      </w:r>
      <w:r w:rsidR="00F0424A">
        <w:rPr>
          <w:b/>
          <w:sz w:val="24"/>
          <w:szCs w:val="24"/>
        </w:rPr>
        <w:t>p</w:t>
      </w:r>
      <w:r w:rsidRPr="00F43DFF">
        <w:rPr>
          <w:b/>
          <w:sz w:val="24"/>
          <w:szCs w:val="24"/>
        </w:rPr>
        <w:t xml:space="preserve">rior to </w:t>
      </w:r>
      <w:r w:rsidR="00F0424A">
        <w:rPr>
          <w:b/>
          <w:sz w:val="24"/>
          <w:szCs w:val="24"/>
        </w:rPr>
        <w:t>d</w:t>
      </w:r>
      <w:r w:rsidRPr="00F43DFF">
        <w:rPr>
          <w:b/>
          <w:sz w:val="24"/>
          <w:szCs w:val="24"/>
        </w:rPr>
        <w:t>eparture</w:t>
      </w:r>
      <w:r w:rsidRPr="00F43DFF">
        <w:rPr>
          <w:sz w:val="24"/>
          <w:szCs w:val="24"/>
        </w:rPr>
        <w:t xml:space="preserve"> </w:t>
      </w:r>
      <w:r w:rsidR="00F43DFF" w:rsidRPr="00F43DFF">
        <w:rPr>
          <w:b/>
          <w:sz w:val="24"/>
          <w:szCs w:val="24"/>
        </w:rPr>
        <w:t xml:space="preserve">or </w:t>
      </w:r>
      <w:r w:rsidR="00F0424A">
        <w:rPr>
          <w:b/>
          <w:sz w:val="24"/>
          <w:szCs w:val="24"/>
        </w:rPr>
        <w:t>s</w:t>
      </w:r>
      <w:r w:rsidR="00F43DFF" w:rsidRPr="00F43DFF">
        <w:rPr>
          <w:b/>
          <w:sz w:val="24"/>
          <w:szCs w:val="24"/>
        </w:rPr>
        <w:t xml:space="preserve">oon after </w:t>
      </w:r>
      <w:r w:rsidR="00F0424A">
        <w:rPr>
          <w:b/>
          <w:sz w:val="24"/>
          <w:szCs w:val="24"/>
        </w:rPr>
        <w:t>a</w:t>
      </w:r>
      <w:r w:rsidR="00F43DFF" w:rsidRPr="00F43DFF">
        <w:rPr>
          <w:b/>
          <w:sz w:val="24"/>
          <w:szCs w:val="24"/>
        </w:rPr>
        <w:t xml:space="preserve">rrival in </w:t>
      </w:r>
      <w:r w:rsidR="00F0424A">
        <w:rPr>
          <w:b/>
          <w:sz w:val="24"/>
          <w:szCs w:val="24"/>
        </w:rPr>
        <w:t>c</w:t>
      </w:r>
      <w:r w:rsidR="00F43DFF" w:rsidRPr="00F43DFF">
        <w:rPr>
          <w:b/>
          <w:sz w:val="24"/>
          <w:szCs w:val="24"/>
        </w:rPr>
        <w:t>o</w:t>
      </w:r>
      <w:r w:rsidR="0038365F">
        <w:rPr>
          <w:b/>
          <w:sz w:val="24"/>
          <w:szCs w:val="24"/>
        </w:rPr>
        <w:t>u</w:t>
      </w:r>
      <w:r w:rsidR="00F43DFF" w:rsidRPr="00F43DFF">
        <w:rPr>
          <w:b/>
          <w:sz w:val="24"/>
          <w:szCs w:val="24"/>
        </w:rPr>
        <w:t>ntry</w:t>
      </w:r>
    </w:p>
    <w:p w:rsidR="00B218D5" w:rsidRPr="00F43DFF" w:rsidRDefault="00F43DFF">
      <w:pPr>
        <w:ind w:left="715"/>
        <w:rPr>
          <w:sz w:val="24"/>
          <w:szCs w:val="24"/>
        </w:rPr>
      </w:pPr>
      <w:r w:rsidRPr="00F43DFF">
        <w:rPr>
          <w:sz w:val="24"/>
          <w:szCs w:val="24"/>
        </w:rPr>
        <w:t>Read</w:t>
      </w:r>
      <w:r w:rsidR="00E139F5" w:rsidRPr="00F43DFF">
        <w:rPr>
          <w:sz w:val="24"/>
          <w:szCs w:val="24"/>
        </w:rPr>
        <w:t xml:space="preserve"> </w:t>
      </w:r>
      <w:r w:rsidR="00E139F5" w:rsidRPr="00F43DFF">
        <w:rPr>
          <w:i/>
          <w:sz w:val="24"/>
          <w:szCs w:val="24"/>
        </w:rPr>
        <w:t>Serving With Eyes Wide Open</w:t>
      </w:r>
      <w:r w:rsidRPr="00F43DFF">
        <w:rPr>
          <w:i/>
          <w:sz w:val="24"/>
          <w:szCs w:val="24"/>
        </w:rPr>
        <w:t xml:space="preserve">: </w:t>
      </w:r>
      <w:r w:rsidR="00E139F5" w:rsidRPr="00F43DFF">
        <w:rPr>
          <w:i/>
          <w:sz w:val="24"/>
          <w:szCs w:val="24"/>
        </w:rPr>
        <w:t xml:space="preserve">Doing Short-term Missions with Cultural </w:t>
      </w:r>
      <w:r w:rsidR="00E139F5" w:rsidRPr="00F43DFF">
        <w:rPr>
          <w:i/>
          <w:sz w:val="24"/>
          <w:szCs w:val="24"/>
        </w:rPr>
        <w:t>Intelligence</w:t>
      </w:r>
      <w:r w:rsidRPr="00F43DFF">
        <w:rPr>
          <w:sz w:val="24"/>
          <w:szCs w:val="24"/>
        </w:rPr>
        <w:t xml:space="preserve"> by David Livermore. W</w:t>
      </w:r>
      <w:r w:rsidR="00E139F5" w:rsidRPr="00F43DFF">
        <w:rPr>
          <w:sz w:val="24"/>
          <w:szCs w:val="24"/>
        </w:rPr>
        <w:t xml:space="preserve">rite a </w:t>
      </w:r>
      <w:r w:rsidR="00E139F5" w:rsidRPr="00F43DFF">
        <w:rPr>
          <w:b/>
          <w:sz w:val="24"/>
          <w:szCs w:val="24"/>
        </w:rPr>
        <w:t xml:space="preserve">1000 word </w:t>
      </w:r>
      <w:r w:rsidRPr="00F43DFF">
        <w:rPr>
          <w:b/>
          <w:sz w:val="24"/>
          <w:szCs w:val="24"/>
        </w:rPr>
        <w:t>response</w:t>
      </w:r>
      <w:r w:rsidR="00E139F5" w:rsidRPr="00F43DFF">
        <w:rPr>
          <w:b/>
          <w:sz w:val="24"/>
          <w:szCs w:val="24"/>
        </w:rPr>
        <w:t xml:space="preserve"> </w:t>
      </w:r>
      <w:r w:rsidR="00E139F5" w:rsidRPr="00F43DFF">
        <w:rPr>
          <w:sz w:val="24"/>
          <w:szCs w:val="24"/>
        </w:rPr>
        <w:t>summariz</w:t>
      </w:r>
      <w:r w:rsidRPr="00F43DFF">
        <w:rPr>
          <w:sz w:val="24"/>
          <w:szCs w:val="24"/>
        </w:rPr>
        <w:t>ing</w:t>
      </w:r>
      <w:r w:rsidR="00E139F5" w:rsidRPr="00F43DFF">
        <w:rPr>
          <w:sz w:val="24"/>
          <w:szCs w:val="24"/>
        </w:rPr>
        <w:t xml:space="preserve"> key concepts and explor</w:t>
      </w:r>
      <w:r w:rsidRPr="00F43DFF">
        <w:rPr>
          <w:sz w:val="24"/>
          <w:szCs w:val="24"/>
        </w:rPr>
        <w:t>ing</w:t>
      </w:r>
      <w:r w:rsidR="00E139F5" w:rsidRPr="00F43DFF">
        <w:rPr>
          <w:sz w:val="24"/>
          <w:szCs w:val="24"/>
        </w:rPr>
        <w:t xml:space="preserve"> your motivation for engaging in this internship. </w:t>
      </w:r>
      <w:r w:rsidRPr="00F43DFF">
        <w:rPr>
          <w:sz w:val="24"/>
          <w:szCs w:val="24"/>
        </w:rPr>
        <w:t xml:space="preserve">See syllabus for specific reflection questions. </w:t>
      </w:r>
    </w:p>
    <w:p w:rsidR="00B218D5" w:rsidRPr="00F43DFF" w:rsidRDefault="00E139F5" w:rsidP="00F43DFF">
      <w:pPr>
        <w:pStyle w:val="Heading1"/>
        <w:numPr>
          <w:ilvl w:val="0"/>
          <w:numId w:val="2"/>
        </w:numPr>
        <w:rPr>
          <w:szCs w:val="24"/>
        </w:rPr>
      </w:pPr>
      <w:r w:rsidRPr="00F43DFF">
        <w:rPr>
          <w:szCs w:val="24"/>
        </w:rPr>
        <w:t xml:space="preserve">Personal Blog or Newsletter </w:t>
      </w:r>
    </w:p>
    <w:p w:rsidR="00B218D5" w:rsidRPr="00F43DFF" w:rsidRDefault="00E139F5">
      <w:pPr>
        <w:spacing w:after="0" w:line="241" w:lineRule="auto"/>
        <w:ind w:left="720" w:firstLine="0"/>
        <w:rPr>
          <w:sz w:val="24"/>
          <w:szCs w:val="24"/>
        </w:rPr>
      </w:pPr>
      <w:r w:rsidRPr="00F43DFF">
        <w:rPr>
          <w:sz w:val="24"/>
          <w:szCs w:val="24"/>
        </w:rPr>
        <w:t>P</w:t>
      </w:r>
      <w:r w:rsidRPr="00F43DFF">
        <w:rPr>
          <w:sz w:val="24"/>
          <w:szCs w:val="24"/>
        </w:rPr>
        <w:t>rior to depart</w:t>
      </w:r>
      <w:r w:rsidR="00F43DFF" w:rsidRPr="00F43DFF">
        <w:rPr>
          <w:sz w:val="24"/>
          <w:szCs w:val="24"/>
        </w:rPr>
        <w:t>ure</w:t>
      </w:r>
      <w:r w:rsidRPr="00F43DFF">
        <w:rPr>
          <w:sz w:val="24"/>
          <w:szCs w:val="24"/>
        </w:rPr>
        <w:t xml:space="preserve">, </w:t>
      </w:r>
      <w:r w:rsidR="00F43DFF" w:rsidRPr="00F43DFF">
        <w:rPr>
          <w:sz w:val="24"/>
          <w:szCs w:val="24"/>
        </w:rPr>
        <w:t xml:space="preserve">you </w:t>
      </w:r>
      <w:r w:rsidRPr="00F43DFF">
        <w:rPr>
          <w:sz w:val="24"/>
          <w:szCs w:val="24"/>
        </w:rPr>
        <w:t>are</w:t>
      </w:r>
      <w:r w:rsidRPr="00F43DFF">
        <w:rPr>
          <w:sz w:val="24"/>
          <w:szCs w:val="24"/>
        </w:rPr>
        <w:t xml:space="preserve"> required to set up a blog or </w:t>
      </w:r>
      <w:r w:rsidR="00F43DFF" w:rsidRPr="00F43DFF">
        <w:rPr>
          <w:sz w:val="24"/>
          <w:szCs w:val="24"/>
        </w:rPr>
        <w:t xml:space="preserve">monthly </w:t>
      </w:r>
      <w:r w:rsidRPr="00F43DFF">
        <w:rPr>
          <w:sz w:val="24"/>
          <w:szCs w:val="24"/>
        </w:rPr>
        <w:t xml:space="preserve">newsletter that communicates </w:t>
      </w:r>
      <w:r w:rsidR="00F43DFF" w:rsidRPr="00F43DFF">
        <w:rPr>
          <w:sz w:val="24"/>
          <w:szCs w:val="24"/>
        </w:rPr>
        <w:t xml:space="preserve">your </w:t>
      </w:r>
      <w:r w:rsidRPr="00F43DFF">
        <w:rPr>
          <w:sz w:val="24"/>
          <w:szCs w:val="24"/>
        </w:rPr>
        <w:t>vision</w:t>
      </w:r>
      <w:r w:rsidR="00F43DFF" w:rsidRPr="00F43DFF">
        <w:rPr>
          <w:sz w:val="24"/>
          <w:szCs w:val="24"/>
        </w:rPr>
        <w:t>,</w:t>
      </w:r>
      <w:r w:rsidRPr="00F43DFF">
        <w:rPr>
          <w:sz w:val="24"/>
          <w:szCs w:val="24"/>
        </w:rPr>
        <w:t xml:space="preserve"> purpose</w:t>
      </w:r>
      <w:r w:rsidR="00F43DFF" w:rsidRPr="00F43DFF">
        <w:rPr>
          <w:sz w:val="24"/>
          <w:szCs w:val="24"/>
        </w:rPr>
        <w:t xml:space="preserve"> and</w:t>
      </w:r>
      <w:r w:rsidRPr="00F43DFF">
        <w:rPr>
          <w:sz w:val="24"/>
          <w:szCs w:val="24"/>
        </w:rPr>
        <w:t xml:space="preserve"> methods </w:t>
      </w:r>
      <w:r w:rsidR="00F43DFF" w:rsidRPr="00F43DFF">
        <w:rPr>
          <w:sz w:val="24"/>
          <w:szCs w:val="24"/>
        </w:rPr>
        <w:t>of</w:t>
      </w:r>
      <w:r w:rsidRPr="00F43DFF">
        <w:rPr>
          <w:sz w:val="24"/>
          <w:szCs w:val="24"/>
        </w:rPr>
        <w:t xml:space="preserve"> holistic ministry</w:t>
      </w:r>
      <w:r w:rsidR="00F43DFF" w:rsidRPr="00F43DFF">
        <w:rPr>
          <w:sz w:val="24"/>
          <w:szCs w:val="24"/>
        </w:rPr>
        <w:t xml:space="preserve">. This is an opportunity to learn how to communicate with prayer supporters and stakeholders about </w:t>
      </w:r>
      <w:r w:rsidRPr="00F43DFF">
        <w:rPr>
          <w:sz w:val="24"/>
          <w:szCs w:val="24"/>
        </w:rPr>
        <w:t>on-going needs</w:t>
      </w:r>
      <w:r w:rsidRPr="00F43DFF">
        <w:rPr>
          <w:sz w:val="24"/>
          <w:szCs w:val="24"/>
        </w:rPr>
        <w:t xml:space="preserve">, </w:t>
      </w:r>
      <w:r w:rsidR="00F43DFF" w:rsidRPr="00F43DFF">
        <w:rPr>
          <w:sz w:val="24"/>
          <w:szCs w:val="24"/>
        </w:rPr>
        <w:t xml:space="preserve">your </w:t>
      </w:r>
      <w:r w:rsidRPr="00F43DFF">
        <w:rPr>
          <w:sz w:val="24"/>
          <w:szCs w:val="24"/>
        </w:rPr>
        <w:t>personal and spiritual growth, and stories of how God is transforming live</w:t>
      </w:r>
      <w:r w:rsidRPr="00F43DFF">
        <w:rPr>
          <w:sz w:val="24"/>
          <w:szCs w:val="24"/>
        </w:rPr>
        <w:t xml:space="preserve">s. </w:t>
      </w:r>
      <w:r w:rsidR="00F43DFF" w:rsidRPr="00F43DFF">
        <w:rPr>
          <w:b/>
          <w:sz w:val="24"/>
          <w:szCs w:val="24"/>
        </w:rPr>
        <w:t>S</w:t>
      </w:r>
      <w:r w:rsidRPr="00F43DFF">
        <w:rPr>
          <w:b/>
          <w:sz w:val="24"/>
          <w:szCs w:val="24"/>
        </w:rPr>
        <w:t xml:space="preserve">ubmit 10 entries – 1 prior to departure, 8 throughout the internship period (1 per month), and 1 after returning home. </w:t>
      </w:r>
    </w:p>
    <w:p w:rsidR="00B218D5" w:rsidRPr="00F43DFF" w:rsidRDefault="00E139F5">
      <w:pPr>
        <w:spacing w:after="0" w:line="259" w:lineRule="auto"/>
        <w:ind w:left="720" w:firstLine="0"/>
        <w:rPr>
          <w:sz w:val="24"/>
          <w:szCs w:val="24"/>
        </w:rPr>
      </w:pPr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0" w:line="259" w:lineRule="auto"/>
        <w:ind w:left="-5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t xml:space="preserve">End of Month 1: </w:t>
      </w:r>
      <w:r w:rsidRPr="00F43DFF">
        <w:rPr>
          <w:sz w:val="24"/>
          <w:szCs w:val="24"/>
        </w:rPr>
        <w:t xml:space="preserve"> </w:t>
      </w:r>
      <w:r w:rsidR="00F0424A">
        <w:rPr>
          <w:sz w:val="24"/>
          <w:szCs w:val="24"/>
        </w:rPr>
        <w:br/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>Begin Elmer Book Assignment</w:t>
      </w:r>
      <w:r w:rsidRPr="00F43DFF">
        <w:rPr>
          <w:b/>
          <w:sz w:val="24"/>
          <w:szCs w:val="24"/>
        </w:rPr>
        <w:t xml:space="preserve">  </w:t>
      </w:r>
    </w:p>
    <w:p w:rsidR="00B218D5" w:rsidRPr="00F43DFF" w:rsidRDefault="00E139F5" w:rsidP="00F43DFF">
      <w:pPr>
        <w:spacing w:after="0"/>
        <w:ind w:left="715"/>
        <w:rPr>
          <w:sz w:val="24"/>
          <w:szCs w:val="24"/>
        </w:rPr>
      </w:pPr>
      <w:r w:rsidRPr="00F43DFF">
        <w:rPr>
          <w:sz w:val="24"/>
          <w:szCs w:val="24"/>
        </w:rPr>
        <w:t xml:space="preserve">All interns will begin reading Duane Elmer’s </w:t>
      </w:r>
      <w:r w:rsidRPr="00F43DFF">
        <w:rPr>
          <w:i/>
          <w:sz w:val="24"/>
          <w:szCs w:val="24"/>
        </w:rPr>
        <w:t>Cross-Cultural</w:t>
      </w:r>
      <w:r w:rsidRPr="00F43DFF">
        <w:rPr>
          <w:i/>
          <w:sz w:val="24"/>
          <w:szCs w:val="24"/>
        </w:rPr>
        <w:t xml:space="preserve"> Connections</w:t>
      </w:r>
      <w:r w:rsidRPr="00F43DFF">
        <w:rPr>
          <w:sz w:val="24"/>
          <w:szCs w:val="24"/>
        </w:rPr>
        <w:t xml:space="preserve">. The book has 21 chapters </w:t>
      </w:r>
      <w:r w:rsidRPr="00F43DFF">
        <w:rPr>
          <w:sz w:val="24"/>
          <w:szCs w:val="24"/>
        </w:rPr>
        <w:t xml:space="preserve">with discussion questions at the end of each chapter. </w:t>
      </w:r>
      <w:r w:rsidR="00F43DFF" w:rsidRPr="00F43DFF">
        <w:rPr>
          <w:sz w:val="24"/>
          <w:szCs w:val="24"/>
        </w:rPr>
        <w:t>Select 2 questions from each chapter to respond to on the Moodle Forum set up for interns. D</w:t>
      </w:r>
      <w:r w:rsidRPr="00F43DFF">
        <w:rPr>
          <w:sz w:val="24"/>
          <w:szCs w:val="24"/>
        </w:rPr>
        <w:t xml:space="preserve">uring the course of reading </w:t>
      </w:r>
      <w:r w:rsidRPr="00F43DFF">
        <w:rPr>
          <w:sz w:val="24"/>
          <w:szCs w:val="24"/>
        </w:rPr>
        <w:t xml:space="preserve">the book, each intern is </w:t>
      </w:r>
      <w:r w:rsidR="00F43DFF" w:rsidRPr="00F43DFF">
        <w:rPr>
          <w:sz w:val="24"/>
          <w:szCs w:val="24"/>
        </w:rPr>
        <w:t xml:space="preserve">also </w:t>
      </w:r>
      <w:r w:rsidRPr="00F43DFF">
        <w:rPr>
          <w:sz w:val="24"/>
          <w:szCs w:val="24"/>
        </w:rPr>
        <w:t xml:space="preserve">required to post </w:t>
      </w:r>
      <w:r w:rsidRPr="00F43DFF">
        <w:rPr>
          <w:sz w:val="24"/>
          <w:szCs w:val="24"/>
        </w:rPr>
        <w:t xml:space="preserve">2 responses to the submissions of other interns. </w:t>
      </w:r>
      <w:r w:rsidRPr="00F43DFF">
        <w:rPr>
          <w:rFonts w:eastAsia="Calibri"/>
          <w:b/>
          <w:sz w:val="24"/>
          <w:szCs w:val="24"/>
        </w:rPr>
        <w:t>T</w:t>
      </w:r>
      <w:r w:rsidR="00F43DFF" w:rsidRPr="00F43DFF">
        <w:rPr>
          <w:rFonts w:eastAsia="Calibri"/>
          <w:b/>
          <w:sz w:val="24"/>
          <w:szCs w:val="24"/>
        </w:rPr>
        <w:t>o</w:t>
      </w:r>
      <w:r w:rsidRPr="00F43DFF">
        <w:rPr>
          <w:rFonts w:eastAsia="Calibri"/>
          <w:b/>
          <w:sz w:val="24"/>
          <w:szCs w:val="24"/>
        </w:rPr>
        <w:t xml:space="preserve"> be completed at the </w:t>
      </w:r>
      <w:r w:rsidR="00F43DFF" w:rsidRPr="00F43DFF">
        <w:rPr>
          <w:rFonts w:eastAsia="Calibri"/>
          <w:b/>
          <w:sz w:val="24"/>
          <w:szCs w:val="24"/>
        </w:rPr>
        <w:t xml:space="preserve">end of </w:t>
      </w:r>
      <w:r w:rsidRPr="00F43DFF">
        <w:rPr>
          <w:rFonts w:eastAsia="Calibri"/>
          <w:b/>
          <w:sz w:val="24"/>
          <w:szCs w:val="24"/>
        </w:rPr>
        <w:t>month 4</w:t>
      </w:r>
      <w:r w:rsidR="00F43DFF" w:rsidRPr="00F43DFF">
        <w:rPr>
          <w:rFonts w:eastAsia="Calibri"/>
          <w:b/>
          <w:sz w:val="24"/>
          <w:szCs w:val="24"/>
        </w:rPr>
        <w:t>.</w:t>
      </w:r>
      <w:r w:rsidRPr="00F43DFF">
        <w:rPr>
          <w:rFonts w:eastAsia="Calibri"/>
          <w:b/>
          <w:sz w:val="24"/>
          <w:szCs w:val="24"/>
        </w:rPr>
        <w:t xml:space="preserve"> </w:t>
      </w:r>
      <w:r w:rsidR="00F43DFF">
        <w:rPr>
          <w:rFonts w:eastAsia="Calibri"/>
          <w:b/>
          <w:sz w:val="24"/>
          <w:szCs w:val="24"/>
        </w:rPr>
        <w:br/>
      </w:r>
    </w:p>
    <w:p w:rsidR="00B218D5" w:rsidRPr="00F43DFF" w:rsidRDefault="00F43DFF" w:rsidP="00F43DFF">
      <w:pPr>
        <w:numPr>
          <w:ilvl w:val="0"/>
          <w:numId w:val="1"/>
        </w:numPr>
        <w:spacing w:after="3" w:line="254" w:lineRule="auto"/>
        <w:ind w:left="715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Monthly </w:t>
      </w:r>
      <w:r w:rsidR="00E139F5" w:rsidRPr="00F43DFF">
        <w:rPr>
          <w:b/>
          <w:sz w:val="24"/>
          <w:szCs w:val="24"/>
        </w:rPr>
        <w:t xml:space="preserve">Blog or Newsletter </w:t>
      </w:r>
    </w:p>
    <w:p w:rsidR="00B218D5" w:rsidRPr="00F43DFF" w:rsidRDefault="00B218D5">
      <w:pPr>
        <w:spacing w:after="0" w:line="259" w:lineRule="auto"/>
        <w:ind w:left="-5"/>
        <w:rPr>
          <w:sz w:val="24"/>
          <w:szCs w:val="24"/>
        </w:rPr>
      </w:pP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First Journal </w:t>
      </w:r>
      <w:r w:rsidRPr="00F43DFF">
        <w:rPr>
          <w:b/>
          <w:sz w:val="24"/>
          <w:szCs w:val="24"/>
        </w:rPr>
        <w:t xml:space="preserve">Due: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0"/>
        <w:ind w:left="853"/>
        <w:rPr>
          <w:sz w:val="24"/>
          <w:szCs w:val="24"/>
        </w:rPr>
      </w:pPr>
      <w:r w:rsidRPr="00F43DFF">
        <w:rPr>
          <w:sz w:val="24"/>
          <w:szCs w:val="24"/>
        </w:rPr>
        <w:t xml:space="preserve">All </w:t>
      </w:r>
      <w:r w:rsidR="0038365F">
        <w:rPr>
          <w:sz w:val="24"/>
          <w:szCs w:val="24"/>
        </w:rPr>
        <w:t>intern</w:t>
      </w:r>
      <w:r w:rsidRPr="00F43DFF">
        <w:rPr>
          <w:sz w:val="24"/>
          <w:szCs w:val="24"/>
        </w:rPr>
        <w:t xml:space="preserve">s are expected to keep a </w:t>
      </w:r>
      <w:r w:rsidR="00F43DFF">
        <w:rPr>
          <w:sz w:val="24"/>
          <w:szCs w:val="24"/>
        </w:rPr>
        <w:t xml:space="preserve">weekly </w:t>
      </w:r>
      <w:r w:rsidRPr="00F43DFF">
        <w:rPr>
          <w:sz w:val="24"/>
          <w:szCs w:val="24"/>
        </w:rPr>
        <w:t xml:space="preserve">journal </w:t>
      </w:r>
      <w:r w:rsidR="00F43DFF">
        <w:rPr>
          <w:sz w:val="24"/>
          <w:szCs w:val="24"/>
        </w:rPr>
        <w:t>th</w:t>
      </w:r>
      <w:r w:rsidRPr="00F43DFF">
        <w:rPr>
          <w:sz w:val="24"/>
          <w:szCs w:val="24"/>
        </w:rPr>
        <w:t xml:space="preserve">at </w:t>
      </w:r>
      <w:r w:rsidR="00F43DFF">
        <w:rPr>
          <w:sz w:val="24"/>
          <w:szCs w:val="24"/>
        </w:rPr>
        <w:t>discusses</w:t>
      </w:r>
      <w:r w:rsidRPr="00F43DFF">
        <w:rPr>
          <w:sz w:val="24"/>
          <w:szCs w:val="24"/>
        </w:rPr>
        <w:t xml:space="preserve"> and reflect</w:t>
      </w:r>
      <w:r w:rsidR="00F43DFF">
        <w:rPr>
          <w:sz w:val="24"/>
          <w:szCs w:val="24"/>
        </w:rPr>
        <w:t>s</w:t>
      </w:r>
      <w:r w:rsidRPr="00F43DFF">
        <w:rPr>
          <w:sz w:val="24"/>
          <w:szCs w:val="24"/>
        </w:rPr>
        <w:t xml:space="preserve"> </w:t>
      </w:r>
      <w:r w:rsidRPr="00F43DFF">
        <w:rPr>
          <w:sz w:val="24"/>
          <w:szCs w:val="24"/>
        </w:rPr>
        <w:t>on</w:t>
      </w:r>
      <w:r w:rsidRPr="00F43DFF">
        <w:rPr>
          <w:sz w:val="24"/>
          <w:szCs w:val="24"/>
        </w:rPr>
        <w:t xml:space="preserve">:  </w:t>
      </w:r>
    </w:p>
    <w:p w:rsidR="00B218D5" w:rsidRPr="00F43DFF" w:rsidRDefault="00E139F5" w:rsidP="00F43DFF">
      <w:pPr>
        <w:numPr>
          <w:ilvl w:val="1"/>
          <w:numId w:val="1"/>
        </w:numPr>
        <w:spacing w:after="9"/>
        <w:ind w:hanging="307"/>
        <w:rPr>
          <w:sz w:val="24"/>
          <w:szCs w:val="24"/>
        </w:rPr>
      </w:pPr>
      <w:r w:rsidRPr="00F43DFF">
        <w:rPr>
          <w:sz w:val="24"/>
          <w:szCs w:val="24"/>
        </w:rPr>
        <w:t xml:space="preserve">Personal and spiritual disciplines  </w:t>
      </w:r>
    </w:p>
    <w:p w:rsidR="00B218D5" w:rsidRPr="00F43DFF" w:rsidRDefault="00E139F5" w:rsidP="00F43DFF">
      <w:pPr>
        <w:numPr>
          <w:ilvl w:val="1"/>
          <w:numId w:val="1"/>
        </w:numPr>
        <w:spacing w:after="9"/>
        <w:ind w:hanging="307"/>
        <w:rPr>
          <w:sz w:val="24"/>
          <w:szCs w:val="24"/>
        </w:rPr>
      </w:pPr>
      <w:r w:rsidRPr="00F43DFF">
        <w:rPr>
          <w:sz w:val="24"/>
          <w:szCs w:val="24"/>
        </w:rPr>
        <w:t>Cultural adaptation and challenges in langu</w:t>
      </w:r>
      <w:r w:rsidRPr="00F43DFF">
        <w:rPr>
          <w:sz w:val="24"/>
          <w:szCs w:val="24"/>
        </w:rPr>
        <w:t xml:space="preserve">age and cross-cultural ministry </w:t>
      </w:r>
    </w:p>
    <w:p w:rsidR="00B218D5" w:rsidRPr="00F43DFF" w:rsidRDefault="00E139F5" w:rsidP="00F43DFF">
      <w:pPr>
        <w:numPr>
          <w:ilvl w:val="1"/>
          <w:numId w:val="1"/>
        </w:numPr>
        <w:spacing w:after="9"/>
        <w:ind w:hanging="307"/>
        <w:rPr>
          <w:sz w:val="24"/>
          <w:szCs w:val="24"/>
        </w:rPr>
      </w:pPr>
      <w:r w:rsidRPr="00F43DFF">
        <w:rPr>
          <w:sz w:val="24"/>
          <w:szCs w:val="24"/>
        </w:rPr>
        <w:t xml:space="preserve">Growth in </w:t>
      </w:r>
      <w:r w:rsidRPr="00F43DFF">
        <w:rPr>
          <w:sz w:val="24"/>
          <w:szCs w:val="24"/>
        </w:rPr>
        <w:t>skills</w:t>
      </w:r>
      <w:r w:rsidR="00F43DFF">
        <w:rPr>
          <w:sz w:val="24"/>
          <w:szCs w:val="24"/>
        </w:rPr>
        <w:t xml:space="preserve"> and </w:t>
      </w:r>
      <w:r w:rsidRPr="00F43DFF">
        <w:rPr>
          <w:sz w:val="24"/>
          <w:szCs w:val="24"/>
        </w:rPr>
        <w:t>giftedness</w:t>
      </w:r>
      <w:r w:rsidR="00F43DFF">
        <w:rPr>
          <w:sz w:val="24"/>
          <w:szCs w:val="24"/>
        </w:rPr>
        <w:t xml:space="preserve">, </w:t>
      </w:r>
      <w:r w:rsidRPr="00F43DFF">
        <w:rPr>
          <w:sz w:val="24"/>
          <w:szCs w:val="24"/>
        </w:rPr>
        <w:t>personal wellness</w:t>
      </w:r>
      <w:r w:rsidR="00F43DFF">
        <w:rPr>
          <w:sz w:val="24"/>
          <w:szCs w:val="24"/>
        </w:rPr>
        <w:t xml:space="preserve"> and </w:t>
      </w:r>
      <w:r w:rsidRPr="00F43DFF">
        <w:rPr>
          <w:sz w:val="24"/>
          <w:szCs w:val="24"/>
        </w:rPr>
        <w:t xml:space="preserve">balance </w:t>
      </w:r>
    </w:p>
    <w:p w:rsidR="00B218D5" w:rsidRPr="00F43DFF" w:rsidRDefault="00E139F5" w:rsidP="00F43DFF">
      <w:pPr>
        <w:numPr>
          <w:ilvl w:val="1"/>
          <w:numId w:val="1"/>
        </w:numPr>
        <w:spacing w:after="9"/>
        <w:ind w:hanging="307"/>
        <w:rPr>
          <w:sz w:val="24"/>
          <w:szCs w:val="24"/>
        </w:rPr>
      </w:pPr>
      <w:r w:rsidRPr="00F43DFF">
        <w:rPr>
          <w:sz w:val="24"/>
          <w:szCs w:val="24"/>
        </w:rPr>
        <w:t xml:space="preserve">Joys and challenges in </w:t>
      </w:r>
      <w:r w:rsidRPr="00F43DFF">
        <w:rPr>
          <w:sz w:val="24"/>
          <w:szCs w:val="24"/>
        </w:rPr>
        <w:t xml:space="preserve">relationships  </w:t>
      </w:r>
    </w:p>
    <w:p w:rsidR="00B218D5" w:rsidRPr="00F43DFF" w:rsidRDefault="00E139F5">
      <w:pPr>
        <w:spacing w:after="0" w:line="259" w:lineRule="auto"/>
        <w:ind w:left="0" w:firstLine="0"/>
        <w:rPr>
          <w:sz w:val="24"/>
          <w:szCs w:val="24"/>
        </w:rPr>
      </w:pPr>
      <w:r w:rsidRPr="00F43DFF">
        <w:rPr>
          <w:sz w:val="24"/>
          <w:szCs w:val="24"/>
        </w:rPr>
        <w:t xml:space="preserve"> </w:t>
      </w:r>
    </w:p>
    <w:p w:rsidR="00B218D5" w:rsidRPr="00F43DFF" w:rsidRDefault="00E139F5" w:rsidP="00F43DFF">
      <w:pPr>
        <w:spacing w:after="3"/>
        <w:ind w:left="853"/>
        <w:rPr>
          <w:sz w:val="24"/>
          <w:szCs w:val="24"/>
        </w:rPr>
      </w:pPr>
      <w:r w:rsidRPr="00F43DFF">
        <w:rPr>
          <w:sz w:val="24"/>
          <w:szCs w:val="24"/>
        </w:rPr>
        <w:t xml:space="preserve">This journal is </w:t>
      </w:r>
      <w:r w:rsidRPr="00F43DFF">
        <w:rPr>
          <w:i/>
          <w:sz w:val="24"/>
          <w:szCs w:val="24"/>
        </w:rPr>
        <w:t>not</w:t>
      </w:r>
      <w:r w:rsidRPr="00F43DFF">
        <w:rPr>
          <w:sz w:val="24"/>
          <w:szCs w:val="24"/>
        </w:rPr>
        <w:t xml:space="preserve"> </w:t>
      </w:r>
      <w:r w:rsidR="00F43DFF">
        <w:rPr>
          <w:sz w:val="24"/>
          <w:szCs w:val="24"/>
        </w:rPr>
        <w:t xml:space="preserve">merely </w:t>
      </w:r>
      <w:r w:rsidRPr="00F43DFF">
        <w:rPr>
          <w:sz w:val="24"/>
          <w:szCs w:val="24"/>
        </w:rPr>
        <w:t xml:space="preserve">a record of </w:t>
      </w:r>
      <w:r w:rsidR="00F43DFF">
        <w:rPr>
          <w:sz w:val="24"/>
          <w:szCs w:val="24"/>
        </w:rPr>
        <w:t>activities or</w:t>
      </w:r>
      <w:r w:rsidRPr="00F43DFF">
        <w:rPr>
          <w:sz w:val="24"/>
          <w:szCs w:val="24"/>
        </w:rPr>
        <w:t xml:space="preserve"> experiences; rather it is to be </w:t>
      </w:r>
      <w:r w:rsidRPr="00F43DFF">
        <w:rPr>
          <w:i/>
          <w:sz w:val="24"/>
          <w:szCs w:val="24"/>
        </w:rPr>
        <w:t>intentionally reflective</w:t>
      </w:r>
      <w:r w:rsidRPr="00F43DFF">
        <w:rPr>
          <w:sz w:val="24"/>
          <w:szCs w:val="24"/>
        </w:rPr>
        <w:t xml:space="preserve">. </w:t>
      </w:r>
      <w:r w:rsidR="00F43DFF">
        <w:rPr>
          <w:sz w:val="24"/>
          <w:szCs w:val="24"/>
        </w:rPr>
        <w:t xml:space="preserve">The goal is to delve deeper into cross-cultural musings. </w:t>
      </w:r>
      <w:r w:rsidR="00F43DFF" w:rsidRPr="00F43DFF">
        <w:rPr>
          <w:i/>
          <w:sz w:val="24"/>
          <w:szCs w:val="24"/>
        </w:rPr>
        <w:t>Why</w:t>
      </w:r>
      <w:r w:rsidR="00F43DFF">
        <w:rPr>
          <w:sz w:val="24"/>
          <w:szCs w:val="24"/>
        </w:rPr>
        <w:t xml:space="preserve"> are people acting this way? What core values do they share? How can you go deeper in your cultural learning? How can you apply what you’ve read and studied? </w:t>
      </w:r>
      <w:r w:rsidR="00F43DFF">
        <w:rPr>
          <w:b/>
          <w:sz w:val="24"/>
          <w:szCs w:val="24"/>
        </w:rPr>
        <w:t>Email 4 journal entries to the Director each month. Each entry should be roughly 250 words.</w:t>
      </w:r>
      <w:r w:rsidRPr="00F43DFF">
        <w:rPr>
          <w:sz w:val="24"/>
          <w:szCs w:val="24"/>
        </w:rPr>
        <w:t xml:space="preserve"> </w:t>
      </w:r>
      <w:r w:rsidR="00F0424A">
        <w:rPr>
          <w:sz w:val="24"/>
          <w:szCs w:val="24"/>
        </w:rPr>
        <w:br/>
      </w:r>
    </w:p>
    <w:p w:rsidR="00F0424A" w:rsidRDefault="00F0424A" w:rsidP="00F0424A">
      <w:pPr>
        <w:spacing w:after="3" w:line="254" w:lineRule="auto"/>
        <w:ind w:left="0" w:firstLine="0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lastRenderedPageBreak/>
        <w:t xml:space="preserve">End of Month 2: </w:t>
      </w:r>
      <w:r w:rsidRPr="00F43DFF">
        <w:rPr>
          <w:sz w:val="24"/>
          <w:szCs w:val="24"/>
        </w:rPr>
        <w:t xml:space="preserve"> </w:t>
      </w:r>
    </w:p>
    <w:p w:rsidR="00B218D5" w:rsidRPr="00F0424A" w:rsidRDefault="00E139F5" w:rsidP="00F0424A">
      <w:pPr>
        <w:pStyle w:val="ListParagraph"/>
        <w:numPr>
          <w:ilvl w:val="0"/>
          <w:numId w:val="2"/>
        </w:numPr>
        <w:spacing w:after="3" w:line="254" w:lineRule="auto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Mission Contextualization </w:t>
      </w:r>
      <w:r w:rsidR="0038365F" w:rsidRPr="00F0424A">
        <w:rPr>
          <w:b/>
          <w:sz w:val="24"/>
          <w:szCs w:val="24"/>
        </w:rPr>
        <w:t xml:space="preserve">Annotated Bibliography </w:t>
      </w:r>
      <w:r w:rsidRPr="00F0424A">
        <w:rPr>
          <w:b/>
          <w:sz w:val="24"/>
          <w:szCs w:val="24"/>
        </w:rPr>
        <w:t xml:space="preserve"> </w:t>
      </w:r>
      <w:r w:rsidRPr="00F0424A">
        <w:rPr>
          <w:sz w:val="24"/>
          <w:szCs w:val="24"/>
        </w:rPr>
        <w:t xml:space="preserve"> </w:t>
      </w:r>
    </w:p>
    <w:p w:rsidR="00B218D5" w:rsidRPr="00F43DFF" w:rsidRDefault="00E139F5" w:rsidP="0038365F">
      <w:pPr>
        <w:ind w:left="705" w:firstLine="0"/>
        <w:rPr>
          <w:sz w:val="24"/>
          <w:szCs w:val="24"/>
        </w:rPr>
      </w:pPr>
      <w:r w:rsidRPr="00F43DFF">
        <w:rPr>
          <w:sz w:val="24"/>
          <w:szCs w:val="24"/>
        </w:rPr>
        <w:t>I</w:t>
      </w:r>
      <w:r w:rsidRPr="00F43DFF">
        <w:rPr>
          <w:sz w:val="24"/>
          <w:szCs w:val="24"/>
        </w:rPr>
        <w:t xml:space="preserve">nterns will read at least </w:t>
      </w:r>
      <w:r w:rsidR="0038365F">
        <w:rPr>
          <w:sz w:val="24"/>
          <w:szCs w:val="24"/>
        </w:rPr>
        <w:t>4</w:t>
      </w:r>
      <w:r w:rsidRPr="00F43DFF">
        <w:rPr>
          <w:sz w:val="24"/>
          <w:szCs w:val="24"/>
        </w:rPr>
        <w:t xml:space="preserve">00 pages of material in the area of </w:t>
      </w:r>
      <w:r w:rsidRPr="0038365F">
        <w:rPr>
          <w:i/>
          <w:sz w:val="24"/>
          <w:szCs w:val="24"/>
        </w:rPr>
        <w:t>c</w:t>
      </w:r>
      <w:r w:rsidR="0038365F">
        <w:rPr>
          <w:i/>
          <w:sz w:val="24"/>
          <w:szCs w:val="24"/>
        </w:rPr>
        <w:t>ultural c</w:t>
      </w:r>
      <w:r w:rsidRPr="0038365F">
        <w:rPr>
          <w:i/>
          <w:sz w:val="24"/>
          <w:szCs w:val="24"/>
        </w:rPr>
        <w:t xml:space="preserve">ontextualization of the Christian </w:t>
      </w:r>
      <w:r w:rsidR="0038365F">
        <w:rPr>
          <w:i/>
          <w:sz w:val="24"/>
          <w:szCs w:val="24"/>
        </w:rPr>
        <w:t xml:space="preserve">Gospel </w:t>
      </w:r>
      <w:r w:rsidRPr="0038365F">
        <w:rPr>
          <w:i/>
          <w:sz w:val="24"/>
          <w:szCs w:val="24"/>
        </w:rPr>
        <w:t>message</w:t>
      </w:r>
      <w:r w:rsidRPr="00F43DFF">
        <w:rPr>
          <w:sz w:val="24"/>
          <w:szCs w:val="24"/>
        </w:rPr>
        <w:t xml:space="preserve">. </w:t>
      </w:r>
      <w:r w:rsidRPr="00F43DFF">
        <w:rPr>
          <w:sz w:val="24"/>
          <w:szCs w:val="24"/>
        </w:rPr>
        <w:t>The choice of reading material should be discussed with the ICS Director</w:t>
      </w:r>
      <w:r w:rsidR="0038365F">
        <w:rPr>
          <w:sz w:val="24"/>
          <w:szCs w:val="24"/>
        </w:rPr>
        <w:t xml:space="preserve"> in conjunction with the Mentor. See syllabus for specific instructions and grading grid.</w:t>
      </w:r>
    </w:p>
    <w:p w:rsidR="0038365F" w:rsidRPr="0038365F" w:rsidRDefault="0038365F" w:rsidP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>
        <w:rPr>
          <w:b/>
          <w:sz w:val="24"/>
          <w:szCs w:val="24"/>
        </w:rPr>
        <w:t>Monthly</w:t>
      </w:r>
      <w:r w:rsidR="00E139F5" w:rsidRPr="00F43DFF">
        <w:rPr>
          <w:b/>
          <w:sz w:val="24"/>
          <w:szCs w:val="24"/>
        </w:rPr>
        <w:t xml:space="preserve"> Blog or Newsletter </w:t>
      </w:r>
    </w:p>
    <w:p w:rsidR="00B218D5" w:rsidRPr="0038365F" w:rsidRDefault="0038365F" w:rsidP="0038365F">
      <w:pPr>
        <w:numPr>
          <w:ilvl w:val="0"/>
          <w:numId w:val="1"/>
        </w:numPr>
        <w:spacing w:after="3" w:line="254" w:lineRule="auto"/>
        <w:ind w:left="652" w:hanging="307"/>
        <w:rPr>
          <w:b/>
          <w:sz w:val="24"/>
          <w:szCs w:val="24"/>
        </w:rPr>
      </w:pPr>
      <w:r w:rsidRPr="0038365F">
        <w:rPr>
          <w:b/>
          <w:sz w:val="24"/>
          <w:szCs w:val="24"/>
        </w:rPr>
        <w:t xml:space="preserve">Set of 4 journal entries </w:t>
      </w:r>
      <w:r w:rsidRPr="0038365F">
        <w:rPr>
          <w:b/>
          <w:sz w:val="24"/>
          <w:szCs w:val="24"/>
        </w:rPr>
        <w:br/>
      </w:r>
      <w:r w:rsidR="00E139F5" w:rsidRPr="0038365F">
        <w:rPr>
          <w:b/>
          <w:sz w:val="24"/>
          <w:szCs w:val="24"/>
        </w:rPr>
        <w:t xml:space="preserve">  </w:t>
      </w:r>
    </w:p>
    <w:p w:rsidR="00B218D5" w:rsidRPr="00F43DFF" w:rsidRDefault="00E139F5">
      <w:pPr>
        <w:spacing w:after="0" w:line="259" w:lineRule="auto"/>
        <w:ind w:left="0" w:firstLine="0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t>End of Month 3:</w:t>
      </w:r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Spiritual Formation, Discipleship, Team Dynamics </w:t>
      </w:r>
      <w:r w:rsidR="0038365F">
        <w:rPr>
          <w:b/>
          <w:sz w:val="24"/>
          <w:szCs w:val="24"/>
        </w:rPr>
        <w:t>Annotated Bibliography</w:t>
      </w:r>
      <w:r w:rsidRPr="00F43DFF">
        <w:rPr>
          <w:b/>
          <w:sz w:val="24"/>
          <w:szCs w:val="24"/>
        </w:rPr>
        <w:t xml:space="preserve"> </w:t>
      </w:r>
      <w:r w:rsidRPr="00F43DFF">
        <w:rPr>
          <w:sz w:val="24"/>
          <w:szCs w:val="24"/>
        </w:rPr>
        <w:t xml:space="preserve"> </w:t>
      </w:r>
    </w:p>
    <w:p w:rsidR="0038365F" w:rsidRPr="0038365F" w:rsidRDefault="0038365F" w:rsidP="0038365F">
      <w:pPr>
        <w:pStyle w:val="ListParagraph"/>
        <w:ind w:left="653" w:firstLine="0"/>
        <w:rPr>
          <w:sz w:val="24"/>
          <w:szCs w:val="24"/>
        </w:rPr>
      </w:pPr>
      <w:r w:rsidRPr="0038365F">
        <w:rPr>
          <w:sz w:val="24"/>
          <w:szCs w:val="24"/>
        </w:rPr>
        <w:t xml:space="preserve">Interns will read at least 400 pages of material in the area of </w:t>
      </w:r>
      <w:r w:rsidRPr="00F43DFF">
        <w:rPr>
          <w:sz w:val="24"/>
          <w:szCs w:val="24"/>
        </w:rPr>
        <w:t xml:space="preserve">in the areas of </w:t>
      </w:r>
      <w:r w:rsidRPr="00F43DFF">
        <w:rPr>
          <w:i/>
          <w:sz w:val="24"/>
          <w:szCs w:val="24"/>
        </w:rPr>
        <w:t>spiritual formation, discipleship and team dynamics</w:t>
      </w:r>
      <w:r w:rsidRPr="00F43DFF">
        <w:rPr>
          <w:sz w:val="24"/>
          <w:szCs w:val="24"/>
        </w:rPr>
        <w:t xml:space="preserve">. The choice of reading material should be guided by the Mentor and reflect a diversity of opinions in the field. </w:t>
      </w:r>
      <w:r>
        <w:rPr>
          <w:sz w:val="24"/>
          <w:szCs w:val="24"/>
        </w:rPr>
        <w:t>S</w:t>
      </w:r>
      <w:r w:rsidRPr="0038365F">
        <w:rPr>
          <w:sz w:val="24"/>
          <w:szCs w:val="24"/>
        </w:rPr>
        <w:t>ee syllabus for instructions and grading grid.</w:t>
      </w:r>
    </w:p>
    <w:p w:rsidR="00F0424A" w:rsidRPr="00F0424A" w:rsidRDefault="0038365F" w:rsidP="0038365F">
      <w:pPr>
        <w:numPr>
          <w:ilvl w:val="0"/>
          <w:numId w:val="1"/>
        </w:numPr>
        <w:spacing w:after="3" w:line="254" w:lineRule="auto"/>
        <w:ind w:left="715" w:hanging="307"/>
        <w:rPr>
          <w:sz w:val="24"/>
          <w:szCs w:val="24"/>
        </w:rPr>
      </w:pPr>
      <w:r w:rsidRPr="0038365F">
        <w:rPr>
          <w:b/>
          <w:sz w:val="24"/>
          <w:szCs w:val="24"/>
        </w:rPr>
        <w:t>Monthly</w:t>
      </w:r>
      <w:r w:rsidR="00E139F5" w:rsidRPr="0038365F">
        <w:rPr>
          <w:b/>
          <w:sz w:val="24"/>
          <w:szCs w:val="24"/>
        </w:rPr>
        <w:t xml:space="preserve"> Blog or Newsletter</w:t>
      </w:r>
    </w:p>
    <w:p w:rsidR="00B218D5" w:rsidRPr="0038365F" w:rsidRDefault="00F0424A" w:rsidP="0038365F">
      <w:pPr>
        <w:numPr>
          <w:ilvl w:val="0"/>
          <w:numId w:val="1"/>
        </w:numPr>
        <w:spacing w:after="3" w:line="254" w:lineRule="auto"/>
        <w:ind w:left="715" w:hanging="307"/>
        <w:rPr>
          <w:sz w:val="24"/>
          <w:szCs w:val="24"/>
        </w:rPr>
      </w:pPr>
      <w:r w:rsidRPr="0038365F">
        <w:rPr>
          <w:b/>
          <w:sz w:val="24"/>
          <w:szCs w:val="24"/>
        </w:rPr>
        <w:t>Set of 4 journal entries</w:t>
      </w:r>
      <w:r w:rsidR="00E139F5" w:rsidRPr="0038365F">
        <w:rPr>
          <w:b/>
          <w:sz w:val="24"/>
          <w:szCs w:val="24"/>
        </w:rPr>
        <w:t xml:space="preserve"> </w:t>
      </w:r>
      <w:r w:rsidR="0038365F">
        <w:rPr>
          <w:b/>
          <w:sz w:val="24"/>
          <w:szCs w:val="24"/>
        </w:rPr>
        <w:br/>
      </w:r>
      <w:r w:rsidR="00E139F5" w:rsidRPr="0038365F">
        <w:rPr>
          <w:sz w:val="24"/>
          <w:szCs w:val="24"/>
        </w:rPr>
        <w:t xml:space="preserve">  </w:t>
      </w:r>
    </w:p>
    <w:p w:rsidR="00B218D5" w:rsidRPr="00F43DFF" w:rsidRDefault="00E139F5">
      <w:pPr>
        <w:spacing w:after="0" w:line="259" w:lineRule="auto"/>
        <w:ind w:left="-5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t xml:space="preserve">End of Month 4: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>
        <w:rPr>
          <w:b/>
          <w:sz w:val="24"/>
          <w:szCs w:val="24"/>
        </w:rPr>
        <w:t xml:space="preserve">Elmer </w:t>
      </w:r>
      <w:r w:rsidR="00E139F5" w:rsidRPr="00F43DFF">
        <w:rPr>
          <w:b/>
          <w:sz w:val="24"/>
          <w:szCs w:val="24"/>
        </w:rPr>
        <w:t xml:space="preserve">On-Line </w:t>
      </w:r>
      <w:r>
        <w:rPr>
          <w:b/>
          <w:sz w:val="24"/>
          <w:szCs w:val="24"/>
        </w:rPr>
        <w:t>(Moodle) F</w:t>
      </w:r>
      <w:r w:rsidR="00E139F5" w:rsidRPr="00F43DFF">
        <w:rPr>
          <w:b/>
          <w:sz w:val="24"/>
          <w:szCs w:val="24"/>
        </w:rPr>
        <w:t>orum Book Discussion</w:t>
      </w:r>
      <w:r w:rsidR="00E139F5" w:rsidRPr="00F43DFF">
        <w:rPr>
          <w:b/>
          <w:sz w:val="24"/>
          <w:szCs w:val="24"/>
        </w:rPr>
        <w:t xml:space="preserve"> </w:t>
      </w:r>
      <w:r w:rsidR="00E139F5"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ind w:left="715"/>
        <w:rPr>
          <w:sz w:val="24"/>
          <w:szCs w:val="24"/>
        </w:rPr>
      </w:pPr>
      <w:r w:rsidRPr="00F43DFF">
        <w:rPr>
          <w:sz w:val="24"/>
          <w:szCs w:val="24"/>
        </w:rPr>
        <w:t>(See Elmer Book Assignment description</w:t>
      </w:r>
      <w:r w:rsidR="0038365F">
        <w:rPr>
          <w:sz w:val="24"/>
          <w:szCs w:val="24"/>
        </w:rPr>
        <w:t xml:space="preserve"> above</w:t>
      </w:r>
      <w:r w:rsidRPr="00F43DFF">
        <w:rPr>
          <w:sz w:val="24"/>
          <w:szCs w:val="24"/>
        </w:rPr>
        <w:t xml:space="preserve">)  </w:t>
      </w:r>
    </w:p>
    <w:p w:rsidR="00B218D5" w:rsidRPr="00F43DFF" w:rsidRDefault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>
        <w:rPr>
          <w:b/>
          <w:sz w:val="24"/>
          <w:szCs w:val="24"/>
        </w:rPr>
        <w:t xml:space="preserve">World Religions </w:t>
      </w:r>
      <w:r w:rsidR="00E139F5" w:rsidRPr="00F43DFF">
        <w:rPr>
          <w:b/>
          <w:sz w:val="24"/>
          <w:szCs w:val="24"/>
        </w:rPr>
        <w:t>Annotated Bibliography</w:t>
      </w:r>
      <w:r w:rsidR="00E139F5" w:rsidRPr="00F43DFF">
        <w:rPr>
          <w:b/>
          <w:sz w:val="24"/>
          <w:szCs w:val="24"/>
        </w:rPr>
        <w:t xml:space="preserve"> </w:t>
      </w:r>
      <w:r w:rsidR="00E139F5"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ind w:left="715"/>
        <w:rPr>
          <w:sz w:val="24"/>
          <w:szCs w:val="24"/>
        </w:rPr>
      </w:pPr>
      <w:r w:rsidRPr="00F43DFF">
        <w:rPr>
          <w:sz w:val="24"/>
          <w:szCs w:val="24"/>
        </w:rPr>
        <w:t xml:space="preserve">Interns will read at least </w:t>
      </w:r>
      <w:r w:rsidR="0038365F">
        <w:rPr>
          <w:sz w:val="24"/>
          <w:szCs w:val="24"/>
        </w:rPr>
        <w:t>4</w:t>
      </w:r>
      <w:r w:rsidRPr="00F43DFF">
        <w:rPr>
          <w:sz w:val="24"/>
          <w:szCs w:val="24"/>
        </w:rPr>
        <w:t xml:space="preserve">00 pages of material that deals with the major religion in their particular cultural context. If </w:t>
      </w:r>
      <w:r w:rsidRPr="00F43DFF">
        <w:rPr>
          <w:sz w:val="24"/>
          <w:szCs w:val="24"/>
        </w:rPr>
        <w:t xml:space="preserve">possible, </w:t>
      </w:r>
      <w:r w:rsidRPr="00F43DFF">
        <w:rPr>
          <w:sz w:val="24"/>
          <w:szCs w:val="24"/>
        </w:rPr>
        <w:t>some of the r</w:t>
      </w:r>
      <w:r w:rsidRPr="00F43DFF">
        <w:rPr>
          <w:sz w:val="24"/>
          <w:szCs w:val="24"/>
        </w:rPr>
        <w:t xml:space="preserve">eading should be </w:t>
      </w:r>
      <w:r w:rsidR="0038365F">
        <w:rPr>
          <w:sz w:val="24"/>
          <w:szCs w:val="24"/>
        </w:rPr>
        <w:t>from</w:t>
      </w:r>
      <w:r w:rsidRPr="00F43DFF">
        <w:rPr>
          <w:sz w:val="24"/>
          <w:szCs w:val="24"/>
        </w:rPr>
        <w:t xml:space="preserve"> primary sources (e.g., the Quran, the Bhagavad-Gita</w:t>
      </w:r>
      <w:r w:rsidR="0038365F">
        <w:rPr>
          <w:sz w:val="24"/>
          <w:szCs w:val="24"/>
        </w:rPr>
        <w:t xml:space="preserve">, the Guru </w:t>
      </w:r>
      <w:proofErr w:type="spellStart"/>
      <w:r w:rsidR="0038365F">
        <w:rPr>
          <w:sz w:val="24"/>
          <w:szCs w:val="24"/>
        </w:rPr>
        <w:t>Granth</w:t>
      </w:r>
      <w:proofErr w:type="spellEnd"/>
      <w:r w:rsidR="0038365F">
        <w:rPr>
          <w:sz w:val="24"/>
          <w:szCs w:val="24"/>
        </w:rPr>
        <w:t xml:space="preserve"> Sahib</w:t>
      </w:r>
      <w:r w:rsidRPr="00F43DFF">
        <w:rPr>
          <w:sz w:val="24"/>
          <w:szCs w:val="24"/>
        </w:rPr>
        <w:t xml:space="preserve">). </w:t>
      </w:r>
      <w:r w:rsidRPr="00F43DFF">
        <w:rPr>
          <w:sz w:val="24"/>
          <w:szCs w:val="24"/>
        </w:rPr>
        <w:t>The choice of reading material should be discussed with</w:t>
      </w:r>
      <w:r w:rsidRPr="00F43DFF">
        <w:rPr>
          <w:sz w:val="24"/>
          <w:szCs w:val="24"/>
        </w:rPr>
        <w:t xml:space="preserve"> the Mentor. </w:t>
      </w:r>
      <w:r w:rsidR="0038365F">
        <w:rPr>
          <w:sz w:val="24"/>
          <w:szCs w:val="24"/>
        </w:rPr>
        <w:t>See syllabus for instructions and grading grid.</w:t>
      </w:r>
    </w:p>
    <w:p w:rsidR="0038365F" w:rsidRPr="0038365F" w:rsidRDefault="00E139F5" w:rsidP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sz w:val="24"/>
          <w:szCs w:val="24"/>
        </w:rPr>
        <w:t xml:space="preserve"> </w:t>
      </w:r>
      <w:r w:rsidR="0038365F">
        <w:rPr>
          <w:b/>
          <w:sz w:val="24"/>
          <w:szCs w:val="24"/>
        </w:rPr>
        <w:t>Monthly</w:t>
      </w:r>
      <w:r w:rsidR="0038365F" w:rsidRPr="00F43DFF">
        <w:rPr>
          <w:b/>
          <w:sz w:val="24"/>
          <w:szCs w:val="24"/>
        </w:rPr>
        <w:t xml:space="preserve"> Blog or Newsletter </w:t>
      </w:r>
    </w:p>
    <w:p w:rsidR="0038365F" w:rsidRPr="0038365F" w:rsidRDefault="0038365F" w:rsidP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38365F">
        <w:rPr>
          <w:b/>
          <w:sz w:val="24"/>
          <w:szCs w:val="24"/>
        </w:rPr>
        <w:t xml:space="preserve">Set of 4 journal entries </w:t>
      </w:r>
      <w:r>
        <w:rPr>
          <w:b/>
          <w:sz w:val="24"/>
          <w:szCs w:val="24"/>
        </w:rPr>
        <w:br/>
      </w:r>
    </w:p>
    <w:p w:rsidR="00B218D5" w:rsidRPr="00F43DFF" w:rsidRDefault="00E139F5" w:rsidP="0038365F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>4</w:t>
      </w:r>
      <w:r w:rsidRPr="00F43DFF">
        <w:rPr>
          <w:b/>
          <w:sz w:val="24"/>
          <w:szCs w:val="24"/>
        </w:rPr>
        <w:t xml:space="preserve"> Month Evaluation</w:t>
      </w:r>
      <w:r w:rsidRPr="00F43DFF">
        <w:rPr>
          <w:b/>
          <w:sz w:val="24"/>
          <w:szCs w:val="24"/>
        </w:rPr>
        <w:t xml:space="preserve">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0"/>
        <w:ind w:left="715"/>
        <w:rPr>
          <w:sz w:val="24"/>
          <w:szCs w:val="24"/>
        </w:rPr>
      </w:pPr>
      <w:r w:rsidRPr="00F43DFF">
        <w:rPr>
          <w:sz w:val="24"/>
          <w:szCs w:val="24"/>
        </w:rPr>
        <w:t xml:space="preserve">An evaluation will be completed by the mentor at the conclusion of the fourth month of the internship placement. </w:t>
      </w:r>
      <w:r w:rsidRPr="00F43DFF">
        <w:rPr>
          <w:sz w:val="24"/>
          <w:szCs w:val="24"/>
        </w:rPr>
        <w:t>This form can be found on the CBC website</w:t>
      </w:r>
      <w:r w:rsidR="0038365F">
        <w:rPr>
          <w:sz w:val="24"/>
          <w:szCs w:val="24"/>
        </w:rPr>
        <w:t xml:space="preserve"> at: </w:t>
      </w:r>
      <w:hyperlink r:id="rId6" w:history="1">
        <w:r w:rsidR="0038365F">
          <w:rPr>
            <w:rStyle w:val="Hyperlink"/>
          </w:rPr>
          <w:t>https://www.columbiabc.edu/aca/aca_intercultural-studies_forms</w:t>
        </w:r>
      </w:hyperlink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0" w:line="259" w:lineRule="auto"/>
        <w:ind w:left="0" w:firstLine="0"/>
        <w:rPr>
          <w:sz w:val="24"/>
          <w:szCs w:val="24"/>
        </w:rPr>
      </w:pPr>
      <w:r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spacing w:after="0" w:line="259" w:lineRule="auto"/>
        <w:ind w:left="-5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t xml:space="preserve">End of Month 5:  </w:t>
      </w:r>
    </w:p>
    <w:p w:rsidR="00B218D5" w:rsidRPr="00F43DFF" w:rsidRDefault="00E139F5">
      <w:pPr>
        <w:numPr>
          <w:ilvl w:val="0"/>
          <w:numId w:val="1"/>
        </w:numPr>
        <w:spacing w:after="280" w:line="241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>World Religions Research Paper</w:t>
      </w:r>
      <w:r w:rsidRPr="00F43DFF">
        <w:rPr>
          <w:b/>
          <w:sz w:val="24"/>
          <w:szCs w:val="24"/>
        </w:rPr>
        <w:t xml:space="preserve">: </w:t>
      </w:r>
      <w:r w:rsidRPr="00F43DFF">
        <w:rPr>
          <w:sz w:val="24"/>
          <w:szCs w:val="24"/>
        </w:rPr>
        <w:t>Write a</w:t>
      </w:r>
      <w:r w:rsidRPr="00F43DFF">
        <w:rPr>
          <w:sz w:val="24"/>
          <w:szCs w:val="24"/>
        </w:rPr>
        <w:t xml:space="preserve"> </w:t>
      </w:r>
      <w:r w:rsidRPr="00F43DFF">
        <w:rPr>
          <w:b/>
          <w:sz w:val="24"/>
          <w:szCs w:val="24"/>
        </w:rPr>
        <w:t>2000 word paper</w:t>
      </w:r>
      <w:r w:rsidRPr="00F43DFF">
        <w:rPr>
          <w:sz w:val="24"/>
          <w:szCs w:val="24"/>
        </w:rPr>
        <w:t xml:space="preserve"> </w:t>
      </w:r>
      <w:r w:rsidRPr="00F43DFF">
        <w:rPr>
          <w:sz w:val="24"/>
          <w:szCs w:val="24"/>
        </w:rPr>
        <w:t>that explores the relationship between “objective religion” and the “lived religi</w:t>
      </w:r>
      <w:r w:rsidRPr="00F43DFF">
        <w:rPr>
          <w:sz w:val="24"/>
          <w:szCs w:val="24"/>
        </w:rPr>
        <w:t>on</w:t>
      </w:r>
      <w:r w:rsidR="00F0424A">
        <w:rPr>
          <w:sz w:val="24"/>
          <w:szCs w:val="24"/>
        </w:rPr>
        <w:t>.</w:t>
      </w:r>
      <w:r w:rsidRPr="00F43DFF">
        <w:rPr>
          <w:sz w:val="24"/>
          <w:szCs w:val="24"/>
        </w:rPr>
        <w:t xml:space="preserve">” </w:t>
      </w:r>
      <w:r w:rsidR="00F0424A">
        <w:rPr>
          <w:sz w:val="24"/>
          <w:szCs w:val="24"/>
        </w:rPr>
        <w:t>See syllabus for details and grading grid.</w:t>
      </w:r>
    </w:p>
    <w:p w:rsidR="00B218D5" w:rsidRPr="00F43DFF" w:rsidRDefault="00F0424A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>
        <w:rPr>
          <w:b/>
          <w:sz w:val="24"/>
          <w:szCs w:val="24"/>
        </w:rPr>
        <w:t>Monthly</w:t>
      </w:r>
      <w:r w:rsidR="00E139F5" w:rsidRPr="00F43DFF">
        <w:rPr>
          <w:b/>
          <w:sz w:val="24"/>
          <w:szCs w:val="24"/>
        </w:rPr>
        <w:t xml:space="preserve"> Blog or Newsletter </w:t>
      </w:r>
    </w:p>
    <w:p w:rsidR="00E139F5" w:rsidRDefault="00F0424A" w:rsidP="00E139F5">
      <w:pPr>
        <w:numPr>
          <w:ilvl w:val="0"/>
          <w:numId w:val="1"/>
        </w:numPr>
        <w:spacing w:after="3" w:line="254" w:lineRule="auto"/>
        <w:ind w:left="715" w:hanging="307"/>
        <w:rPr>
          <w:sz w:val="24"/>
          <w:szCs w:val="24"/>
        </w:rPr>
      </w:pPr>
      <w:r w:rsidRPr="00E139F5">
        <w:rPr>
          <w:b/>
          <w:sz w:val="24"/>
          <w:szCs w:val="24"/>
        </w:rPr>
        <w:t xml:space="preserve">Set of 4 journal entries </w:t>
      </w:r>
      <w:r w:rsidRPr="00E139F5">
        <w:rPr>
          <w:b/>
          <w:sz w:val="24"/>
          <w:szCs w:val="24"/>
        </w:rPr>
        <w:br/>
      </w:r>
    </w:p>
    <w:p w:rsidR="00F0424A" w:rsidRPr="00E139F5" w:rsidRDefault="00E139F5" w:rsidP="00E139F5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18D5" w:rsidRPr="00F43DFF" w:rsidRDefault="00E139F5">
      <w:pPr>
        <w:spacing w:after="0" w:line="259" w:lineRule="auto"/>
        <w:ind w:left="-5"/>
        <w:rPr>
          <w:sz w:val="24"/>
          <w:szCs w:val="24"/>
        </w:rPr>
      </w:pPr>
      <w:r w:rsidRPr="00F43DFF">
        <w:rPr>
          <w:b/>
          <w:i/>
          <w:sz w:val="24"/>
          <w:szCs w:val="24"/>
        </w:rPr>
        <w:lastRenderedPageBreak/>
        <w:t xml:space="preserve">End of Month 6: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F0424A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>
        <w:rPr>
          <w:b/>
          <w:sz w:val="24"/>
          <w:szCs w:val="24"/>
        </w:rPr>
        <w:t xml:space="preserve">Ethnography </w:t>
      </w:r>
      <w:r w:rsidR="00E139F5" w:rsidRPr="00F43DFF">
        <w:rPr>
          <w:b/>
          <w:sz w:val="24"/>
          <w:szCs w:val="24"/>
        </w:rPr>
        <w:t>Annotated Bibliography</w:t>
      </w:r>
      <w:r w:rsidR="00E139F5" w:rsidRPr="00F43DFF">
        <w:rPr>
          <w:b/>
          <w:sz w:val="24"/>
          <w:szCs w:val="24"/>
        </w:rPr>
        <w:t xml:space="preserve">: </w:t>
      </w:r>
      <w:r w:rsidR="00E139F5"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ind w:left="715"/>
        <w:rPr>
          <w:sz w:val="24"/>
          <w:szCs w:val="24"/>
        </w:rPr>
      </w:pPr>
      <w:r w:rsidRPr="00F43DFF">
        <w:rPr>
          <w:sz w:val="24"/>
          <w:szCs w:val="24"/>
        </w:rPr>
        <w:t xml:space="preserve">Interns will read at least </w:t>
      </w:r>
      <w:r w:rsidR="00F0424A">
        <w:rPr>
          <w:sz w:val="24"/>
          <w:szCs w:val="24"/>
        </w:rPr>
        <w:t>4</w:t>
      </w:r>
      <w:r w:rsidRPr="00F43DFF">
        <w:rPr>
          <w:sz w:val="24"/>
          <w:szCs w:val="24"/>
        </w:rPr>
        <w:t xml:space="preserve">00 pages of material </w:t>
      </w:r>
      <w:r w:rsidR="00F0424A">
        <w:rPr>
          <w:sz w:val="24"/>
          <w:szCs w:val="24"/>
        </w:rPr>
        <w:t>about</w:t>
      </w:r>
      <w:r w:rsidRPr="00F43DFF">
        <w:rPr>
          <w:sz w:val="24"/>
          <w:szCs w:val="24"/>
        </w:rPr>
        <w:t xml:space="preserve"> the culture and worldview of a specific people group in their </w:t>
      </w:r>
      <w:r w:rsidR="00F0424A">
        <w:rPr>
          <w:sz w:val="24"/>
          <w:szCs w:val="24"/>
        </w:rPr>
        <w:t>location</w:t>
      </w:r>
      <w:r w:rsidRPr="00F43DFF">
        <w:rPr>
          <w:sz w:val="24"/>
          <w:szCs w:val="24"/>
        </w:rPr>
        <w:t xml:space="preserve"> of service. </w:t>
      </w:r>
      <w:r w:rsidRPr="00F43DFF">
        <w:rPr>
          <w:sz w:val="24"/>
          <w:szCs w:val="24"/>
        </w:rPr>
        <w:t>The choice of reading material should be guided by the Mentor and reflect a diversity of opinions in the field</w:t>
      </w:r>
      <w:r w:rsidR="00F0424A">
        <w:rPr>
          <w:sz w:val="24"/>
          <w:szCs w:val="24"/>
        </w:rPr>
        <w:t>. See syllabus for details and grading grid.</w:t>
      </w:r>
    </w:p>
    <w:p w:rsidR="00F0424A" w:rsidRPr="00F0424A" w:rsidRDefault="00F0424A" w:rsidP="00F0424A">
      <w:pPr>
        <w:numPr>
          <w:ilvl w:val="0"/>
          <w:numId w:val="1"/>
        </w:numPr>
        <w:spacing w:after="0" w:line="259" w:lineRule="auto"/>
        <w:ind w:left="-5" w:hanging="307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Monthly Blog or Newsletter </w:t>
      </w:r>
    </w:p>
    <w:p w:rsidR="00B218D5" w:rsidRPr="00F0424A" w:rsidRDefault="00F0424A" w:rsidP="00F0424A">
      <w:pPr>
        <w:numPr>
          <w:ilvl w:val="0"/>
          <w:numId w:val="1"/>
        </w:numPr>
        <w:spacing w:after="0" w:line="259" w:lineRule="auto"/>
        <w:ind w:left="-5" w:hanging="307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Set of 4 journal entries </w:t>
      </w:r>
      <w:r>
        <w:rPr>
          <w:b/>
          <w:sz w:val="24"/>
          <w:szCs w:val="24"/>
        </w:rPr>
        <w:br/>
      </w:r>
      <w:r w:rsidRPr="00F0424A">
        <w:rPr>
          <w:b/>
          <w:sz w:val="24"/>
          <w:szCs w:val="24"/>
        </w:rPr>
        <w:br/>
      </w:r>
      <w:r w:rsidR="00E139F5" w:rsidRPr="00F0424A">
        <w:rPr>
          <w:b/>
          <w:i/>
          <w:sz w:val="24"/>
          <w:szCs w:val="24"/>
        </w:rPr>
        <w:t xml:space="preserve">End of Month 7:  </w:t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>E</w:t>
      </w:r>
      <w:r w:rsidRPr="00F43DFF">
        <w:rPr>
          <w:b/>
          <w:sz w:val="24"/>
          <w:szCs w:val="24"/>
        </w:rPr>
        <w:t xml:space="preserve">thnographic Research Report is Due: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E139F5" w:rsidP="00F0424A">
      <w:pPr>
        <w:ind w:left="853"/>
        <w:rPr>
          <w:sz w:val="24"/>
          <w:szCs w:val="24"/>
        </w:rPr>
      </w:pPr>
      <w:r w:rsidRPr="00F43DFF">
        <w:rPr>
          <w:sz w:val="24"/>
          <w:szCs w:val="24"/>
        </w:rPr>
        <w:t xml:space="preserve">In consultation with their Mentor and </w:t>
      </w:r>
      <w:r w:rsidR="00F0424A">
        <w:rPr>
          <w:sz w:val="24"/>
          <w:szCs w:val="24"/>
        </w:rPr>
        <w:t>Program Director</w:t>
      </w:r>
      <w:r w:rsidRPr="00F43DFF">
        <w:rPr>
          <w:sz w:val="24"/>
          <w:szCs w:val="24"/>
        </w:rPr>
        <w:t xml:space="preserve">, interns </w:t>
      </w:r>
      <w:r w:rsidR="00F0424A">
        <w:rPr>
          <w:sz w:val="24"/>
          <w:szCs w:val="24"/>
        </w:rPr>
        <w:t xml:space="preserve">will </w:t>
      </w:r>
      <w:r w:rsidRPr="00F43DFF">
        <w:rPr>
          <w:sz w:val="24"/>
          <w:szCs w:val="24"/>
        </w:rPr>
        <w:t xml:space="preserve">develop a survey/questionnaire </w:t>
      </w:r>
      <w:r w:rsidRPr="00F43DFF">
        <w:rPr>
          <w:sz w:val="24"/>
          <w:szCs w:val="24"/>
        </w:rPr>
        <w:t xml:space="preserve">to gain a sense of the worldview and cultural values of </w:t>
      </w:r>
      <w:r w:rsidR="00F0424A">
        <w:rPr>
          <w:sz w:val="24"/>
          <w:szCs w:val="24"/>
        </w:rPr>
        <w:t>a sub</w:t>
      </w:r>
      <w:r w:rsidRPr="00F43DFF">
        <w:rPr>
          <w:sz w:val="24"/>
          <w:szCs w:val="24"/>
        </w:rPr>
        <w:t xml:space="preserve">group where they are living. </w:t>
      </w:r>
      <w:r w:rsidR="00F0424A">
        <w:rPr>
          <w:sz w:val="24"/>
          <w:szCs w:val="24"/>
        </w:rPr>
        <w:t>Interns will use those questions</w:t>
      </w:r>
      <w:r w:rsidRPr="00F43DFF">
        <w:rPr>
          <w:sz w:val="24"/>
          <w:szCs w:val="24"/>
        </w:rPr>
        <w:t xml:space="preserve"> to interview 8-12 people</w:t>
      </w:r>
      <w:r w:rsidR="00F0424A">
        <w:rPr>
          <w:sz w:val="24"/>
          <w:szCs w:val="24"/>
        </w:rPr>
        <w:t>.</w:t>
      </w:r>
      <w:r w:rsidRPr="00F43DFF">
        <w:rPr>
          <w:sz w:val="24"/>
          <w:szCs w:val="24"/>
        </w:rPr>
        <w:t xml:space="preserve"> Based on their researc</w:t>
      </w:r>
      <w:r w:rsidRPr="00F43DFF">
        <w:rPr>
          <w:sz w:val="24"/>
          <w:szCs w:val="24"/>
        </w:rPr>
        <w:t xml:space="preserve">h and survey results, interns </w:t>
      </w:r>
      <w:r w:rsidR="00F0424A">
        <w:rPr>
          <w:sz w:val="24"/>
          <w:szCs w:val="24"/>
        </w:rPr>
        <w:t xml:space="preserve">will write an ethnographic report. See syllabus for details. </w:t>
      </w:r>
      <w:r w:rsidRPr="00F43DFF">
        <w:rPr>
          <w:b/>
          <w:sz w:val="24"/>
          <w:szCs w:val="24"/>
        </w:rPr>
        <w:t xml:space="preserve">The report </w:t>
      </w:r>
      <w:r w:rsidR="00F0424A">
        <w:rPr>
          <w:b/>
          <w:sz w:val="24"/>
          <w:szCs w:val="24"/>
        </w:rPr>
        <w:t>will</w:t>
      </w:r>
      <w:r w:rsidRPr="00F43DFF">
        <w:rPr>
          <w:b/>
          <w:sz w:val="24"/>
          <w:szCs w:val="24"/>
        </w:rPr>
        <w:t xml:space="preserve"> be 2000 words. Include the questionnaire at the end of your written paper. </w:t>
      </w:r>
    </w:p>
    <w:p w:rsidR="00F0424A" w:rsidRPr="00F0424A" w:rsidRDefault="00E139F5" w:rsidP="00F0424A">
      <w:pPr>
        <w:numPr>
          <w:ilvl w:val="0"/>
          <w:numId w:val="1"/>
        </w:numPr>
        <w:spacing w:after="0" w:line="259" w:lineRule="auto"/>
        <w:ind w:left="0" w:firstLine="0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 </w:t>
      </w:r>
      <w:r w:rsidR="00F0424A" w:rsidRPr="00F0424A">
        <w:rPr>
          <w:b/>
          <w:sz w:val="24"/>
          <w:szCs w:val="24"/>
        </w:rPr>
        <w:t xml:space="preserve">Monthly Blog or Newsletter </w:t>
      </w:r>
    </w:p>
    <w:p w:rsidR="00B218D5" w:rsidRPr="00F0424A" w:rsidRDefault="00F0424A" w:rsidP="00F0424A">
      <w:pPr>
        <w:numPr>
          <w:ilvl w:val="0"/>
          <w:numId w:val="1"/>
        </w:numPr>
        <w:spacing w:after="0" w:line="259" w:lineRule="auto"/>
        <w:ind w:left="0" w:firstLine="0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Set of 4 journal entries </w:t>
      </w:r>
      <w:r>
        <w:rPr>
          <w:b/>
          <w:sz w:val="24"/>
          <w:szCs w:val="24"/>
        </w:rPr>
        <w:br/>
      </w:r>
      <w:r w:rsidRPr="00F0424A">
        <w:rPr>
          <w:b/>
          <w:sz w:val="24"/>
          <w:szCs w:val="24"/>
        </w:rPr>
        <w:br/>
      </w:r>
      <w:r w:rsidR="00E139F5" w:rsidRPr="00F0424A">
        <w:rPr>
          <w:b/>
          <w:i/>
          <w:sz w:val="24"/>
          <w:szCs w:val="24"/>
        </w:rPr>
        <w:t xml:space="preserve">End of Month 8: </w:t>
      </w:r>
      <w:r w:rsidR="00E139F5" w:rsidRPr="00F0424A">
        <w:rPr>
          <w:sz w:val="24"/>
          <w:szCs w:val="24"/>
        </w:rPr>
        <w:t xml:space="preserve"> </w:t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Contextualized Philosophy of Ministry Paper is Due: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F0424A">
      <w:pPr>
        <w:ind w:left="853"/>
        <w:rPr>
          <w:sz w:val="24"/>
          <w:szCs w:val="24"/>
        </w:rPr>
      </w:pPr>
      <w:r>
        <w:rPr>
          <w:sz w:val="24"/>
          <w:szCs w:val="24"/>
        </w:rPr>
        <w:t>D</w:t>
      </w:r>
      <w:r w:rsidR="00E139F5" w:rsidRPr="00F43DFF">
        <w:rPr>
          <w:sz w:val="24"/>
          <w:szCs w:val="24"/>
        </w:rPr>
        <w:t>evelop a long</w:t>
      </w:r>
      <w:r>
        <w:rPr>
          <w:sz w:val="24"/>
          <w:szCs w:val="24"/>
        </w:rPr>
        <w:t>-</w:t>
      </w:r>
      <w:r w:rsidR="00E139F5" w:rsidRPr="00F43DFF">
        <w:rPr>
          <w:sz w:val="24"/>
          <w:szCs w:val="24"/>
        </w:rPr>
        <w:t xml:space="preserve">term philosophy of ministry that is contextualized </w:t>
      </w:r>
      <w:r>
        <w:rPr>
          <w:sz w:val="24"/>
          <w:szCs w:val="24"/>
        </w:rPr>
        <w:t>to</w:t>
      </w:r>
      <w:r w:rsidR="00E139F5" w:rsidRPr="00F43DFF">
        <w:rPr>
          <w:sz w:val="24"/>
          <w:szCs w:val="24"/>
        </w:rPr>
        <w:t xml:space="preserve"> specific ministry location </w:t>
      </w:r>
      <w:r w:rsidR="00E139F5" w:rsidRPr="00F43DFF">
        <w:rPr>
          <w:b/>
          <w:sz w:val="24"/>
          <w:szCs w:val="24"/>
        </w:rPr>
        <w:t>(2000 words)</w:t>
      </w:r>
      <w:r w:rsidR="00E139F5" w:rsidRPr="00F43D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If you were running the organization, how would you lead for </w:t>
      </w:r>
      <w:r w:rsidR="00E139F5" w:rsidRPr="00F43DFF">
        <w:rPr>
          <w:sz w:val="24"/>
          <w:szCs w:val="24"/>
        </w:rPr>
        <w:t xml:space="preserve">the next 5 </w:t>
      </w:r>
      <w:r w:rsidR="00E139F5" w:rsidRPr="00F43DFF">
        <w:rPr>
          <w:sz w:val="24"/>
          <w:szCs w:val="24"/>
        </w:rPr>
        <w:t>or more years in the</w:t>
      </w:r>
      <w:r w:rsidR="00E139F5" w:rsidRPr="00F43DFF">
        <w:rPr>
          <w:sz w:val="24"/>
          <w:szCs w:val="24"/>
        </w:rPr>
        <w:t xml:space="preserve"> ministry context</w:t>
      </w:r>
      <w:r>
        <w:rPr>
          <w:sz w:val="24"/>
          <w:szCs w:val="24"/>
        </w:rPr>
        <w:t>?</w:t>
      </w:r>
      <w:r w:rsidR="00E139F5" w:rsidRPr="00F43DFF">
        <w:rPr>
          <w:sz w:val="24"/>
          <w:szCs w:val="24"/>
        </w:rPr>
        <w:t xml:space="preserve"> The purpose of this assignment is to </w:t>
      </w:r>
      <w:r>
        <w:rPr>
          <w:sz w:val="24"/>
          <w:szCs w:val="24"/>
        </w:rPr>
        <w:t>explain how to c</w:t>
      </w:r>
      <w:r w:rsidR="00E139F5" w:rsidRPr="00F43DFF">
        <w:rPr>
          <w:sz w:val="24"/>
          <w:szCs w:val="24"/>
        </w:rPr>
        <w:t xml:space="preserve">ommunicate the gospel in a way that suits the host culture. </w:t>
      </w:r>
      <w:r>
        <w:rPr>
          <w:sz w:val="24"/>
          <w:szCs w:val="24"/>
        </w:rPr>
        <w:t>See syllabus for details and grading grid.</w:t>
      </w:r>
      <w:r w:rsidR="00E139F5" w:rsidRPr="00F43DFF">
        <w:rPr>
          <w:sz w:val="24"/>
          <w:szCs w:val="24"/>
        </w:rPr>
        <w:t xml:space="preserve"> </w:t>
      </w:r>
      <w:r w:rsidR="00E139F5" w:rsidRPr="00F43DFF">
        <w:rPr>
          <w:sz w:val="24"/>
          <w:szCs w:val="24"/>
        </w:rPr>
        <w:t xml:space="preserve">  </w:t>
      </w:r>
    </w:p>
    <w:p w:rsidR="00F0424A" w:rsidRPr="00F0424A" w:rsidRDefault="00F0424A" w:rsidP="00F0424A">
      <w:pPr>
        <w:numPr>
          <w:ilvl w:val="0"/>
          <w:numId w:val="1"/>
        </w:numPr>
        <w:spacing w:after="0" w:line="259" w:lineRule="auto"/>
        <w:ind w:left="-5" w:hanging="307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Monthly Blog or Newsletter </w:t>
      </w:r>
    </w:p>
    <w:p w:rsidR="00B218D5" w:rsidRPr="00F0424A" w:rsidRDefault="00F0424A" w:rsidP="00F0424A">
      <w:pPr>
        <w:numPr>
          <w:ilvl w:val="0"/>
          <w:numId w:val="1"/>
        </w:numPr>
        <w:spacing w:after="0" w:line="259" w:lineRule="auto"/>
        <w:ind w:left="-5" w:hanging="307"/>
        <w:rPr>
          <w:sz w:val="24"/>
          <w:szCs w:val="24"/>
        </w:rPr>
      </w:pPr>
      <w:r w:rsidRPr="00F0424A">
        <w:rPr>
          <w:b/>
          <w:sz w:val="24"/>
          <w:szCs w:val="24"/>
        </w:rPr>
        <w:t xml:space="preserve">Set of 4 journal entries </w:t>
      </w:r>
      <w:r>
        <w:rPr>
          <w:b/>
          <w:sz w:val="24"/>
          <w:szCs w:val="24"/>
        </w:rPr>
        <w:br/>
      </w:r>
      <w:r w:rsidRPr="00F0424A">
        <w:rPr>
          <w:b/>
          <w:sz w:val="24"/>
          <w:szCs w:val="24"/>
        </w:rPr>
        <w:br/>
      </w:r>
      <w:r w:rsidR="00E139F5" w:rsidRPr="00F0424A">
        <w:rPr>
          <w:b/>
          <w:i/>
          <w:sz w:val="24"/>
          <w:szCs w:val="24"/>
        </w:rPr>
        <w:t>Internship Conclus</w:t>
      </w:r>
      <w:r w:rsidR="00E139F5" w:rsidRPr="00F0424A">
        <w:rPr>
          <w:b/>
          <w:i/>
          <w:sz w:val="24"/>
          <w:szCs w:val="24"/>
        </w:rPr>
        <w:t xml:space="preserve">ion: </w:t>
      </w:r>
      <w:r w:rsidR="00E139F5" w:rsidRPr="00F0424A">
        <w:rPr>
          <w:sz w:val="24"/>
          <w:szCs w:val="24"/>
        </w:rPr>
        <w:t xml:space="preserve"> </w:t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Comprehensive Evaluation </w:t>
      </w:r>
      <w:r w:rsidR="00F0424A">
        <w:rPr>
          <w:b/>
          <w:sz w:val="24"/>
          <w:szCs w:val="24"/>
        </w:rPr>
        <w:t>by intern</w:t>
      </w:r>
      <w:r w:rsidRPr="00F43DFF">
        <w:rPr>
          <w:b/>
          <w:sz w:val="24"/>
          <w:szCs w:val="24"/>
        </w:rPr>
        <w:t xml:space="preserve">: </w:t>
      </w:r>
      <w:r w:rsidRPr="00F43DFF">
        <w:rPr>
          <w:sz w:val="24"/>
          <w:szCs w:val="24"/>
        </w:rPr>
        <w:t xml:space="preserve"> </w:t>
      </w:r>
    </w:p>
    <w:p w:rsidR="00B218D5" w:rsidRPr="00F43DFF" w:rsidRDefault="00F0424A">
      <w:pPr>
        <w:ind w:left="910"/>
        <w:rPr>
          <w:sz w:val="24"/>
          <w:szCs w:val="24"/>
        </w:rPr>
      </w:pPr>
      <w:r>
        <w:rPr>
          <w:sz w:val="24"/>
          <w:szCs w:val="24"/>
        </w:rPr>
        <w:t>T</w:t>
      </w:r>
      <w:r w:rsidR="00E139F5" w:rsidRPr="00F43DFF">
        <w:rPr>
          <w:sz w:val="24"/>
          <w:szCs w:val="24"/>
        </w:rPr>
        <w:t>he intern will submit a</w:t>
      </w:r>
      <w:r>
        <w:rPr>
          <w:sz w:val="24"/>
          <w:szCs w:val="24"/>
        </w:rPr>
        <w:t xml:space="preserve"> self-</w:t>
      </w:r>
      <w:r w:rsidR="00E139F5" w:rsidRPr="00F43DFF">
        <w:rPr>
          <w:sz w:val="24"/>
          <w:szCs w:val="24"/>
        </w:rPr>
        <w:t>evaluation form online</w:t>
      </w:r>
      <w:r>
        <w:rPr>
          <w:sz w:val="24"/>
          <w:szCs w:val="24"/>
        </w:rPr>
        <w:t xml:space="preserve"> which </w:t>
      </w:r>
      <w:r w:rsidR="00E139F5" w:rsidRPr="00F43DFF">
        <w:rPr>
          <w:sz w:val="24"/>
          <w:szCs w:val="24"/>
        </w:rPr>
        <w:t xml:space="preserve">challenges </w:t>
      </w:r>
      <w:r>
        <w:rPr>
          <w:sz w:val="24"/>
          <w:szCs w:val="24"/>
        </w:rPr>
        <w:t xml:space="preserve">them </w:t>
      </w:r>
      <w:r w:rsidR="00E139F5" w:rsidRPr="00F43DFF">
        <w:rPr>
          <w:sz w:val="24"/>
          <w:szCs w:val="24"/>
        </w:rPr>
        <w:t xml:space="preserve">to reflect upon how their experience has affected them spiritually, socially and mentally. </w:t>
      </w:r>
      <w:r w:rsidR="00E139F5" w:rsidRPr="00F43DFF">
        <w:rPr>
          <w:sz w:val="24"/>
          <w:szCs w:val="24"/>
        </w:rPr>
        <w:t>Interns will discuss</w:t>
      </w:r>
      <w:r w:rsidR="00E139F5" w:rsidRPr="00F43DFF">
        <w:rPr>
          <w:sz w:val="24"/>
          <w:szCs w:val="24"/>
        </w:rPr>
        <w:t xml:space="preserve"> how </w:t>
      </w:r>
      <w:r w:rsidR="00E139F5" w:rsidRPr="00F43DFF">
        <w:rPr>
          <w:sz w:val="24"/>
          <w:szCs w:val="24"/>
        </w:rPr>
        <w:t>their worldview has been challenged</w:t>
      </w:r>
      <w:r>
        <w:rPr>
          <w:sz w:val="24"/>
          <w:szCs w:val="24"/>
        </w:rPr>
        <w:t>,</w:t>
      </w:r>
      <w:r w:rsidR="00E139F5" w:rsidRPr="00F43DFF">
        <w:rPr>
          <w:sz w:val="24"/>
          <w:szCs w:val="24"/>
        </w:rPr>
        <w:t xml:space="preserve"> what they have learned about relationships (including conflict)</w:t>
      </w:r>
      <w:r>
        <w:rPr>
          <w:sz w:val="24"/>
          <w:szCs w:val="24"/>
        </w:rPr>
        <w:t>,</w:t>
      </w:r>
      <w:r w:rsidR="00E139F5" w:rsidRPr="00F43DFF">
        <w:rPr>
          <w:sz w:val="24"/>
          <w:szCs w:val="24"/>
        </w:rPr>
        <w:t xml:space="preserve"> how they have seen God at work; and</w:t>
      </w:r>
      <w:r w:rsidR="00E139F5" w:rsidRPr="00F43DFF">
        <w:rPr>
          <w:sz w:val="24"/>
          <w:szCs w:val="24"/>
        </w:rPr>
        <w:t xml:space="preserve"> </w:t>
      </w:r>
      <w:r>
        <w:rPr>
          <w:sz w:val="24"/>
          <w:szCs w:val="24"/>
        </w:rPr>
        <w:t>other factors.</w:t>
      </w:r>
      <w:r w:rsidR="00E139F5" w:rsidRPr="00F43DFF">
        <w:rPr>
          <w:sz w:val="24"/>
          <w:szCs w:val="24"/>
        </w:rPr>
        <w:t xml:space="preserve">  </w:t>
      </w:r>
      <w:r w:rsidRPr="00F43DFF">
        <w:rPr>
          <w:sz w:val="24"/>
          <w:szCs w:val="24"/>
        </w:rPr>
        <w:t>This form can be found on the CBC website</w:t>
      </w:r>
      <w:r>
        <w:rPr>
          <w:sz w:val="24"/>
          <w:szCs w:val="24"/>
        </w:rPr>
        <w:t xml:space="preserve"> at: </w:t>
      </w:r>
      <w:hyperlink r:id="rId7" w:history="1">
        <w:r>
          <w:rPr>
            <w:rStyle w:val="Hyperlink"/>
          </w:rPr>
          <w:t>https://www.columbiabc.edu/aca/aca_intercultural-studies_forms</w:t>
        </w:r>
      </w:hyperlink>
      <w:hyperlink r:id="rId8">
        <w:r w:rsidR="00E139F5" w:rsidRPr="00F43DFF">
          <w:rPr>
            <w:color w:val="1F497D"/>
            <w:sz w:val="24"/>
            <w:szCs w:val="24"/>
          </w:rPr>
          <w:t xml:space="preserve"> </w:t>
        </w:r>
      </w:hyperlink>
      <w:r w:rsidR="00E139F5" w:rsidRPr="00F43DFF">
        <w:rPr>
          <w:sz w:val="24"/>
          <w:szCs w:val="24"/>
        </w:rPr>
        <w:t xml:space="preserve"> </w:t>
      </w:r>
    </w:p>
    <w:p w:rsidR="00B218D5" w:rsidRPr="00F43DFF" w:rsidRDefault="00E139F5">
      <w:pPr>
        <w:numPr>
          <w:ilvl w:val="0"/>
          <w:numId w:val="1"/>
        </w:numPr>
        <w:spacing w:after="3" w:line="254" w:lineRule="auto"/>
        <w:ind w:left="652" w:hanging="307"/>
        <w:rPr>
          <w:sz w:val="24"/>
          <w:szCs w:val="24"/>
        </w:rPr>
      </w:pPr>
      <w:r w:rsidRPr="00F43DFF">
        <w:rPr>
          <w:b/>
          <w:sz w:val="24"/>
          <w:szCs w:val="24"/>
        </w:rPr>
        <w:t xml:space="preserve">Concluding Evaluation </w:t>
      </w:r>
      <w:r w:rsidR="00F0424A">
        <w:rPr>
          <w:b/>
          <w:sz w:val="24"/>
          <w:szCs w:val="24"/>
        </w:rPr>
        <w:t>by Mentor</w:t>
      </w:r>
      <w:r w:rsidRPr="00F43DFF">
        <w:rPr>
          <w:b/>
          <w:sz w:val="24"/>
          <w:szCs w:val="24"/>
        </w:rPr>
        <w:t xml:space="preserve">: </w:t>
      </w:r>
      <w:r w:rsidRPr="00F43DFF">
        <w:rPr>
          <w:sz w:val="24"/>
          <w:szCs w:val="24"/>
        </w:rPr>
        <w:t xml:space="preserve"> </w:t>
      </w:r>
    </w:p>
    <w:p w:rsidR="00F0424A" w:rsidRPr="00F43DFF" w:rsidRDefault="00E139F5" w:rsidP="00E139F5">
      <w:pPr>
        <w:spacing w:after="9"/>
        <w:ind w:left="715"/>
        <w:rPr>
          <w:sz w:val="24"/>
          <w:szCs w:val="24"/>
        </w:rPr>
      </w:pPr>
      <w:r w:rsidRPr="00F43DFF">
        <w:rPr>
          <w:sz w:val="24"/>
          <w:szCs w:val="24"/>
        </w:rPr>
        <w:t>A</w:t>
      </w:r>
      <w:r w:rsidRPr="00F43DFF">
        <w:rPr>
          <w:sz w:val="24"/>
          <w:szCs w:val="24"/>
        </w:rPr>
        <w:t xml:space="preserve"> concluding evaluation will be completed by the mentor </w:t>
      </w:r>
      <w:r>
        <w:rPr>
          <w:sz w:val="24"/>
          <w:szCs w:val="24"/>
        </w:rPr>
        <w:t>following</w:t>
      </w:r>
      <w:r w:rsidRPr="00F43DFF">
        <w:rPr>
          <w:sz w:val="24"/>
          <w:szCs w:val="24"/>
        </w:rPr>
        <w:t xml:space="preserve"> the internship</w:t>
      </w:r>
      <w:r w:rsidRPr="00F43DFF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="00F0424A" w:rsidRPr="00F43DFF">
        <w:rPr>
          <w:sz w:val="24"/>
          <w:szCs w:val="24"/>
        </w:rPr>
        <w:t>his form can be found on the CBC website</w:t>
      </w:r>
      <w:r w:rsidR="00F0424A">
        <w:rPr>
          <w:sz w:val="24"/>
          <w:szCs w:val="24"/>
        </w:rPr>
        <w:t xml:space="preserve"> at: </w:t>
      </w:r>
      <w:hyperlink r:id="rId9" w:history="1">
        <w:r w:rsidR="00F0424A">
          <w:rPr>
            <w:rStyle w:val="Hyperlink"/>
          </w:rPr>
          <w:t>https://www.columbiabc.edu/aca/aca_intercultural-studies_forms</w:t>
        </w:r>
      </w:hyperlink>
      <w:r>
        <w:br/>
      </w:r>
      <w:hyperlink r:id="rId10">
        <w:r w:rsidR="00F0424A" w:rsidRPr="00F43DFF">
          <w:rPr>
            <w:color w:val="1F497D"/>
            <w:sz w:val="24"/>
            <w:szCs w:val="24"/>
          </w:rPr>
          <w:t xml:space="preserve"> </w:t>
        </w:r>
      </w:hyperlink>
      <w:r w:rsidR="00F0424A" w:rsidRPr="00F43DFF">
        <w:rPr>
          <w:sz w:val="24"/>
          <w:szCs w:val="24"/>
        </w:rPr>
        <w:t xml:space="preserve"> </w:t>
      </w:r>
    </w:p>
    <w:p w:rsidR="00E139F5" w:rsidRPr="00E139F5" w:rsidRDefault="00E139F5" w:rsidP="00E139F5">
      <w:pPr>
        <w:numPr>
          <w:ilvl w:val="0"/>
          <w:numId w:val="1"/>
        </w:numPr>
        <w:spacing w:after="0" w:line="259" w:lineRule="auto"/>
        <w:ind w:left="715" w:hanging="307"/>
        <w:rPr>
          <w:sz w:val="24"/>
          <w:szCs w:val="24"/>
        </w:rPr>
      </w:pPr>
      <w:r w:rsidRPr="00E139F5">
        <w:rPr>
          <w:b/>
          <w:sz w:val="24"/>
          <w:szCs w:val="24"/>
        </w:rPr>
        <w:t>Monthly Blog or Newsletter</w:t>
      </w:r>
    </w:p>
    <w:p w:rsidR="00B218D5" w:rsidRPr="00E139F5" w:rsidRDefault="00E139F5" w:rsidP="00E139F5">
      <w:pPr>
        <w:numPr>
          <w:ilvl w:val="0"/>
          <w:numId w:val="1"/>
        </w:numPr>
        <w:spacing w:after="0" w:line="259" w:lineRule="auto"/>
        <w:ind w:left="715" w:hanging="307"/>
        <w:rPr>
          <w:sz w:val="24"/>
          <w:szCs w:val="24"/>
        </w:rPr>
      </w:pPr>
      <w:bookmarkStart w:id="0" w:name="_GoBack"/>
      <w:bookmarkEnd w:id="0"/>
      <w:r w:rsidRPr="00E139F5">
        <w:rPr>
          <w:b/>
          <w:sz w:val="24"/>
          <w:szCs w:val="24"/>
        </w:rPr>
        <w:t xml:space="preserve">Set of 4 journal entries </w:t>
      </w:r>
    </w:p>
    <w:sectPr w:rsidR="00B218D5" w:rsidRPr="00E139F5">
      <w:pgSz w:w="12240" w:h="16339"/>
      <w:pgMar w:top="1863" w:right="895" w:bottom="1469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219C"/>
    <w:multiLevelType w:val="hybridMultilevel"/>
    <w:tmpl w:val="1DEA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4921"/>
    <w:multiLevelType w:val="hybridMultilevel"/>
    <w:tmpl w:val="954619B4"/>
    <w:lvl w:ilvl="0" w:tplc="4CFA9C1C">
      <w:start w:val="1"/>
      <w:numFmt w:val="bullet"/>
      <w:lvlText w:val="•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A26836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46B4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1CDE20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7AE148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4CC0CC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84D7F8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34EB38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34BBD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D5"/>
    <w:rsid w:val="0038365F"/>
    <w:rsid w:val="00B218D5"/>
    <w:rsid w:val="00E139F5"/>
    <w:rsid w:val="00F0424A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D4D0"/>
  <w15:docId w15:val="{59107EF4-AF93-4AAD-AEBE-18FA63F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4" w:line="250" w:lineRule="auto"/>
      <w:ind w:left="73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3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bc.edu/ICSEvalu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umbiabc.edu/aca/aca_intercultural-studies_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umbiabc.edu/aca/aca_intercultural-studies_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.bergstrom@columbiabc.edu" TargetMode="External"/><Relationship Id="rId10" Type="http://schemas.openxmlformats.org/officeDocument/2006/relationships/hyperlink" Target="http://www.columbiabc.edu/ICSEvalu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umbiabc.edu/aca/aca_intercultural-studies_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ICS Internship Assignments Outline 09-2012.doc</vt:lpstr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ICS Internship Assignments Outline 09-2012.doc</dc:title>
  <dc:subject/>
  <dc:creator>Donna Mayer</dc:creator>
  <cp:keywords/>
  <cp:lastModifiedBy>Kara Bergstrom</cp:lastModifiedBy>
  <cp:revision>2</cp:revision>
  <dcterms:created xsi:type="dcterms:W3CDTF">2019-06-21T20:47:00Z</dcterms:created>
  <dcterms:modified xsi:type="dcterms:W3CDTF">2019-06-21T20:47:00Z</dcterms:modified>
</cp:coreProperties>
</file>